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0E" w:rsidRDefault="00DF250E" w:rsidP="009F1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РОДИНСКОГО РАЙОНА АЛТАЙСКОГО КРАЯ</w:t>
      </w:r>
    </w:p>
    <w:p w:rsidR="00DF250E" w:rsidRDefault="00DF250E" w:rsidP="009F1DDC">
      <w:pPr>
        <w:spacing w:after="0" w:line="240" w:lineRule="auto"/>
        <w:jc w:val="center"/>
        <w:rPr>
          <w:rFonts w:ascii="Times New Roman" w:hAnsi="Times New Roman" w:cs="Times New Roman"/>
          <w:sz w:val="28"/>
          <w:szCs w:val="28"/>
        </w:rPr>
      </w:pPr>
    </w:p>
    <w:p w:rsidR="004F641C" w:rsidRDefault="004F641C" w:rsidP="009F1DDC">
      <w:pPr>
        <w:spacing w:after="0" w:line="240" w:lineRule="auto"/>
        <w:jc w:val="center"/>
        <w:rPr>
          <w:rFonts w:ascii="Times New Roman" w:hAnsi="Times New Roman" w:cs="Times New Roman"/>
          <w:sz w:val="28"/>
          <w:szCs w:val="28"/>
        </w:rPr>
      </w:pPr>
    </w:p>
    <w:p w:rsidR="001463E9" w:rsidRPr="009F1DDC" w:rsidRDefault="00DF250E" w:rsidP="009F1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463E9" w:rsidRDefault="001463E9" w:rsidP="009F1DDC">
      <w:pPr>
        <w:spacing w:after="0" w:line="240" w:lineRule="auto"/>
        <w:jc w:val="center"/>
        <w:rPr>
          <w:rFonts w:ascii="Times New Roman" w:hAnsi="Times New Roman" w:cs="Times New Roman"/>
          <w:sz w:val="28"/>
          <w:szCs w:val="28"/>
        </w:rPr>
      </w:pPr>
    </w:p>
    <w:p w:rsidR="00FF20F9" w:rsidRDefault="003E03EE" w:rsidP="00FF20F9">
      <w:pPr>
        <w:spacing w:after="0" w:line="240" w:lineRule="auto"/>
        <w:rPr>
          <w:rFonts w:ascii="Times New Roman" w:hAnsi="Times New Roman" w:cs="Times New Roman"/>
          <w:sz w:val="28"/>
          <w:szCs w:val="28"/>
        </w:rPr>
      </w:pPr>
      <w:r>
        <w:rPr>
          <w:rFonts w:ascii="Times New Roman" w:hAnsi="Times New Roman" w:cs="Times New Roman"/>
          <w:sz w:val="28"/>
          <w:szCs w:val="28"/>
        </w:rPr>
        <w:t>31.03.</w:t>
      </w:r>
      <w:r w:rsidR="00DF250E">
        <w:rPr>
          <w:rFonts w:ascii="Times New Roman" w:hAnsi="Times New Roman" w:cs="Times New Roman"/>
          <w:sz w:val="28"/>
          <w:szCs w:val="28"/>
        </w:rPr>
        <w:t>20</w:t>
      </w:r>
      <w:r w:rsidR="00BA190A">
        <w:rPr>
          <w:rFonts w:ascii="Times New Roman" w:hAnsi="Times New Roman" w:cs="Times New Roman"/>
          <w:sz w:val="28"/>
          <w:szCs w:val="28"/>
        </w:rPr>
        <w:t>2</w:t>
      </w:r>
      <w:r w:rsidR="00E059C7">
        <w:rPr>
          <w:rFonts w:ascii="Times New Roman" w:hAnsi="Times New Roman" w:cs="Times New Roman"/>
          <w:sz w:val="28"/>
          <w:szCs w:val="28"/>
        </w:rPr>
        <w:t>5</w:t>
      </w:r>
      <w:r w:rsidR="00094123">
        <w:rPr>
          <w:rFonts w:ascii="Times New Roman" w:hAnsi="Times New Roman" w:cs="Times New Roman"/>
          <w:sz w:val="28"/>
          <w:szCs w:val="28"/>
        </w:rPr>
        <w:tab/>
      </w:r>
      <w:r w:rsidR="00094123">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A23B17">
        <w:rPr>
          <w:rFonts w:ascii="Times New Roman" w:hAnsi="Times New Roman" w:cs="Times New Roman"/>
          <w:sz w:val="28"/>
          <w:szCs w:val="28"/>
        </w:rPr>
        <w:t xml:space="preserve">№ </w:t>
      </w:r>
      <w:r>
        <w:rPr>
          <w:rFonts w:ascii="Times New Roman" w:hAnsi="Times New Roman" w:cs="Times New Roman"/>
          <w:sz w:val="28"/>
          <w:szCs w:val="28"/>
        </w:rPr>
        <w:t>77</w:t>
      </w:r>
    </w:p>
    <w:p w:rsidR="001463E9" w:rsidRDefault="00DF250E" w:rsidP="00FF20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Родино</w:t>
      </w:r>
    </w:p>
    <w:p w:rsidR="00DF250E" w:rsidRDefault="00DF250E" w:rsidP="009F1DDC">
      <w:pPr>
        <w:spacing w:after="0" w:line="240" w:lineRule="auto"/>
        <w:jc w:val="center"/>
        <w:rPr>
          <w:rFonts w:ascii="Times New Roman" w:hAnsi="Times New Roman" w:cs="Times New Roman"/>
          <w:sz w:val="28"/>
          <w:szCs w:val="28"/>
        </w:rPr>
      </w:pPr>
    </w:p>
    <w:p w:rsidR="00FF20F9" w:rsidRDefault="00FC5594" w:rsidP="00144DC5">
      <w:pPr>
        <w:pStyle w:val="ConsPlusTitle"/>
        <w:jc w:val="center"/>
        <w:rPr>
          <w:b w:val="0"/>
          <w:sz w:val="28"/>
          <w:szCs w:val="28"/>
        </w:rPr>
      </w:pPr>
      <w:r>
        <w:rPr>
          <w:b w:val="0"/>
          <w:sz w:val="28"/>
          <w:szCs w:val="28"/>
        </w:rPr>
        <w:t xml:space="preserve">Об отверждении Порядка (плана) действий при ликвидации </w:t>
      </w:r>
    </w:p>
    <w:p w:rsidR="00FF20F9" w:rsidRDefault="00FC5594" w:rsidP="00144DC5">
      <w:pPr>
        <w:pStyle w:val="ConsPlusTitle"/>
        <w:jc w:val="center"/>
        <w:rPr>
          <w:b w:val="0"/>
          <w:sz w:val="28"/>
          <w:szCs w:val="28"/>
        </w:rPr>
      </w:pPr>
      <w:r>
        <w:rPr>
          <w:b w:val="0"/>
          <w:sz w:val="28"/>
          <w:szCs w:val="28"/>
        </w:rPr>
        <w:t xml:space="preserve">последствий аварийных ситуаций в сфере теплоснабжении </w:t>
      </w:r>
    </w:p>
    <w:p w:rsidR="00FF20F9" w:rsidRDefault="00FC5594" w:rsidP="00144DC5">
      <w:pPr>
        <w:pStyle w:val="ConsPlusTitle"/>
        <w:jc w:val="center"/>
        <w:rPr>
          <w:b w:val="0"/>
          <w:sz w:val="28"/>
          <w:szCs w:val="28"/>
        </w:rPr>
      </w:pPr>
      <w:proofErr w:type="gramStart"/>
      <w:r>
        <w:rPr>
          <w:b w:val="0"/>
          <w:sz w:val="28"/>
          <w:szCs w:val="28"/>
        </w:rPr>
        <w:t xml:space="preserve">в муниципальном образовании (в том числе с применением </w:t>
      </w:r>
      <w:proofErr w:type="gramEnd"/>
    </w:p>
    <w:p w:rsidR="00144DC5" w:rsidRPr="00672B84" w:rsidRDefault="00FC5594" w:rsidP="00144DC5">
      <w:pPr>
        <w:pStyle w:val="ConsPlusTitle"/>
        <w:jc w:val="center"/>
        <w:rPr>
          <w:b w:val="0"/>
          <w:sz w:val="28"/>
          <w:szCs w:val="28"/>
        </w:rPr>
      </w:pPr>
      <w:r>
        <w:rPr>
          <w:b w:val="0"/>
          <w:sz w:val="28"/>
          <w:szCs w:val="28"/>
        </w:rPr>
        <w:t>электронного моделирования аварийных ситуаций)</w:t>
      </w:r>
    </w:p>
    <w:p w:rsidR="00B24EE6" w:rsidRDefault="00B24EE6" w:rsidP="009F1DDC">
      <w:pPr>
        <w:spacing w:after="0" w:line="240" w:lineRule="auto"/>
        <w:jc w:val="center"/>
        <w:rPr>
          <w:rFonts w:ascii="Times New Roman" w:hAnsi="Times New Roman" w:cs="Times New Roman"/>
          <w:sz w:val="28"/>
          <w:szCs w:val="28"/>
        </w:rPr>
      </w:pPr>
    </w:p>
    <w:p w:rsidR="00FF20F9" w:rsidRDefault="00FF20F9" w:rsidP="009F1DDC">
      <w:pPr>
        <w:spacing w:after="0" w:line="240" w:lineRule="auto"/>
        <w:jc w:val="center"/>
        <w:rPr>
          <w:rFonts w:ascii="Times New Roman" w:hAnsi="Times New Roman" w:cs="Times New Roman"/>
          <w:sz w:val="28"/>
          <w:szCs w:val="28"/>
        </w:rPr>
      </w:pPr>
    </w:p>
    <w:p w:rsidR="00DF250E" w:rsidRDefault="00750F15" w:rsidP="004B2AB9">
      <w:pPr>
        <w:spacing w:after="0" w:line="240" w:lineRule="auto"/>
        <w:ind w:firstLine="709"/>
        <w:jc w:val="both"/>
        <w:rPr>
          <w:rFonts w:ascii="Times New Roman" w:hAnsi="Times New Roman" w:cs="Times New Roman"/>
          <w:sz w:val="28"/>
          <w:szCs w:val="28"/>
        </w:rPr>
      </w:pPr>
      <w:proofErr w:type="gramStart"/>
      <w:r w:rsidRPr="00750F15">
        <w:rPr>
          <w:rFonts w:ascii="Times New Roman" w:eastAsiaTheme="minorHAnsi" w:hAnsi="Times New Roman" w:cs="Times New Roman"/>
          <w:sz w:val="28"/>
          <w:szCs w:val="28"/>
          <w:lang w:eastAsia="en-US"/>
        </w:rPr>
        <w:t>В соответствии с Федеральным законом Российской Федерации от 06 октября 2003 г</w:t>
      </w:r>
      <w:r w:rsidR="00FF20F9">
        <w:rPr>
          <w:rFonts w:ascii="Times New Roman" w:eastAsiaTheme="minorHAnsi" w:hAnsi="Times New Roman" w:cs="Times New Roman"/>
          <w:sz w:val="28"/>
          <w:szCs w:val="28"/>
          <w:lang w:eastAsia="en-US"/>
        </w:rPr>
        <w:t>ода</w:t>
      </w:r>
      <w:r w:rsidRPr="00750F15">
        <w:rPr>
          <w:rFonts w:ascii="Times New Roman" w:eastAsiaTheme="minorHAnsi" w:hAnsi="Times New Roman" w:cs="Times New Roman"/>
          <w:sz w:val="28"/>
          <w:szCs w:val="28"/>
          <w:lang w:eastAsia="en-US"/>
        </w:rPr>
        <w:t xml:space="preserve"> № 131-ФЗ «Об общих принципах организации местного самоуправления в Российской Федерации», Федеральным законом от 21 декабря 1994 г</w:t>
      </w:r>
      <w:r w:rsidR="00FF20F9">
        <w:rPr>
          <w:rFonts w:ascii="Times New Roman" w:eastAsiaTheme="minorHAnsi" w:hAnsi="Times New Roman" w:cs="Times New Roman"/>
          <w:sz w:val="28"/>
          <w:szCs w:val="28"/>
          <w:lang w:eastAsia="en-US"/>
        </w:rPr>
        <w:t>ода</w:t>
      </w:r>
      <w:r w:rsidRPr="00750F15">
        <w:rPr>
          <w:rFonts w:ascii="Times New Roman" w:eastAsiaTheme="minorHAnsi" w:hAnsi="Times New Roman" w:cs="Times New Roman"/>
          <w:sz w:val="28"/>
          <w:szCs w:val="28"/>
          <w:lang w:eastAsia="en-US"/>
        </w:rPr>
        <w:t xml:space="preserve"> № 68-ФЗ «О защите населения и территорий от чрезвычайных ситуаций природного и техногенного характера», Федеральным законом от 27 июля 2010 г</w:t>
      </w:r>
      <w:r w:rsidR="00FF20F9">
        <w:rPr>
          <w:rFonts w:ascii="Times New Roman" w:eastAsiaTheme="minorHAnsi" w:hAnsi="Times New Roman" w:cs="Times New Roman"/>
          <w:sz w:val="28"/>
          <w:szCs w:val="28"/>
          <w:lang w:eastAsia="en-US"/>
        </w:rPr>
        <w:t>ода</w:t>
      </w:r>
      <w:r w:rsidRPr="00750F15">
        <w:rPr>
          <w:rFonts w:ascii="Times New Roman" w:eastAsiaTheme="minorHAnsi" w:hAnsi="Times New Roman" w:cs="Times New Roman"/>
          <w:sz w:val="28"/>
          <w:szCs w:val="28"/>
          <w:lang w:eastAsia="en-US"/>
        </w:rPr>
        <w:t xml:space="preserve"> № 190-ФЗ «О теплоснабжении», приказом Министерства энергетики Российской Федерации от 13ноября 2024</w:t>
      </w:r>
      <w:proofErr w:type="gramEnd"/>
      <w:r w:rsidRPr="00750F15">
        <w:rPr>
          <w:rFonts w:ascii="Times New Roman" w:eastAsiaTheme="minorHAnsi" w:hAnsi="Times New Roman" w:cs="Times New Roman"/>
          <w:sz w:val="28"/>
          <w:szCs w:val="28"/>
          <w:lang w:eastAsia="en-US"/>
        </w:rPr>
        <w:t xml:space="preserve"> г</w:t>
      </w:r>
      <w:r w:rsidR="00FF20F9">
        <w:rPr>
          <w:rFonts w:ascii="Times New Roman" w:eastAsiaTheme="minorHAnsi" w:hAnsi="Times New Roman" w:cs="Times New Roman"/>
          <w:sz w:val="28"/>
          <w:szCs w:val="28"/>
          <w:lang w:eastAsia="en-US"/>
        </w:rPr>
        <w:t>ода</w:t>
      </w:r>
      <w:r w:rsidRPr="00750F15">
        <w:rPr>
          <w:rFonts w:ascii="Times New Roman" w:eastAsiaTheme="minorHAnsi" w:hAnsi="Times New Roman" w:cs="Times New Roman"/>
          <w:sz w:val="28"/>
          <w:szCs w:val="28"/>
          <w:lang w:eastAsia="en-US"/>
        </w:rPr>
        <w:t xml:space="preserve">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eastAsiaTheme="minorHAnsi" w:hAnsi="Times New Roman" w:cs="Times New Roman"/>
          <w:sz w:val="28"/>
          <w:szCs w:val="28"/>
          <w:lang w:eastAsia="en-US"/>
        </w:rPr>
        <w:t>,</w:t>
      </w:r>
      <w:r w:rsidR="00B7020A" w:rsidRPr="00762BCE">
        <w:rPr>
          <w:rStyle w:val="apple-converted-space"/>
          <w:rFonts w:ascii="Times New Roman" w:eastAsiaTheme="majorEastAsia" w:hAnsi="Times New Roman" w:cs="Times New Roman"/>
          <w:color w:val="000000" w:themeColor="text1"/>
          <w:spacing w:val="2"/>
          <w:sz w:val="28"/>
          <w:szCs w:val="28"/>
        </w:rPr>
        <w:t> </w:t>
      </w:r>
      <w:r w:rsidR="00B7020A" w:rsidRPr="00762BCE">
        <w:rPr>
          <w:rFonts w:ascii="Times New Roman" w:hAnsi="Times New Roman" w:cs="Times New Roman"/>
          <w:color w:val="000000" w:themeColor="text1"/>
          <w:spacing w:val="2"/>
          <w:sz w:val="28"/>
          <w:szCs w:val="28"/>
        </w:rPr>
        <w:t xml:space="preserve">в целях обеспечения надежного теплоснабжения потребителей на территории </w:t>
      </w:r>
      <w:r w:rsidR="00762BCE">
        <w:rPr>
          <w:rFonts w:ascii="Times New Roman" w:hAnsi="Times New Roman" w:cs="Times New Roman"/>
          <w:color w:val="000000" w:themeColor="text1"/>
          <w:spacing w:val="2"/>
          <w:sz w:val="28"/>
          <w:szCs w:val="28"/>
        </w:rPr>
        <w:t>муниципального образования Родинский район</w:t>
      </w:r>
      <w:r w:rsidR="004B2AB9">
        <w:rPr>
          <w:rFonts w:ascii="Times New Roman" w:hAnsi="Times New Roman" w:cs="Times New Roman"/>
          <w:color w:val="000000" w:themeColor="text1"/>
          <w:spacing w:val="2"/>
          <w:sz w:val="28"/>
          <w:szCs w:val="28"/>
        </w:rPr>
        <w:t xml:space="preserve"> Алтайского края</w:t>
      </w:r>
      <w:r w:rsidR="00DF250E">
        <w:rPr>
          <w:rFonts w:ascii="Times New Roman" w:hAnsi="Times New Roman" w:cs="Times New Roman"/>
          <w:sz w:val="28"/>
          <w:szCs w:val="28"/>
        </w:rPr>
        <w:t>:</w:t>
      </w:r>
    </w:p>
    <w:p w:rsidR="00B24EE6" w:rsidRPr="009F1DDC" w:rsidRDefault="00B24EE6" w:rsidP="004B2AB9">
      <w:pPr>
        <w:spacing w:after="0" w:line="240" w:lineRule="auto"/>
        <w:jc w:val="both"/>
        <w:rPr>
          <w:rFonts w:ascii="Times New Roman" w:hAnsi="Times New Roman" w:cs="Times New Roman"/>
          <w:sz w:val="28"/>
          <w:szCs w:val="28"/>
        </w:rPr>
      </w:pPr>
      <w:r w:rsidRPr="009F1DDC">
        <w:rPr>
          <w:rFonts w:ascii="Times New Roman" w:hAnsi="Times New Roman" w:cs="Times New Roman"/>
          <w:sz w:val="28"/>
          <w:szCs w:val="28"/>
        </w:rPr>
        <w:t>ПОСТАНОВЛЯЮ:</w:t>
      </w:r>
    </w:p>
    <w:p w:rsidR="00144DC5" w:rsidRDefault="00144DC5" w:rsidP="004B2AB9">
      <w:pPr>
        <w:pStyle w:val="ConsPlusNormal"/>
        <w:numPr>
          <w:ilvl w:val="0"/>
          <w:numId w:val="1"/>
        </w:numPr>
        <w:tabs>
          <w:tab w:val="left" w:pos="993"/>
        </w:tabs>
        <w:ind w:left="0" w:firstLine="709"/>
        <w:jc w:val="both"/>
        <w:rPr>
          <w:sz w:val="28"/>
          <w:szCs w:val="28"/>
        </w:rPr>
      </w:pPr>
      <w:r w:rsidRPr="007C1B39">
        <w:rPr>
          <w:sz w:val="28"/>
          <w:szCs w:val="28"/>
        </w:rPr>
        <w:t xml:space="preserve">Утвердить </w:t>
      </w:r>
      <w:r w:rsidR="00750F15">
        <w:rPr>
          <w:sz w:val="28"/>
          <w:szCs w:val="28"/>
        </w:rPr>
        <w:t>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w:t>
      </w:r>
      <w:r w:rsidR="00FE78B2">
        <w:rPr>
          <w:sz w:val="28"/>
          <w:szCs w:val="28"/>
        </w:rPr>
        <w:t>д</w:t>
      </w:r>
      <w:r w:rsidR="00750F15">
        <w:rPr>
          <w:sz w:val="28"/>
          <w:szCs w:val="28"/>
        </w:rPr>
        <w:t xml:space="preserve">елирования аварийных ситуаций) </w:t>
      </w:r>
      <w:r w:rsidRPr="00DB6593">
        <w:rPr>
          <w:sz w:val="28"/>
          <w:szCs w:val="28"/>
        </w:rPr>
        <w:t xml:space="preserve">(приложение </w:t>
      </w:r>
      <w:r>
        <w:rPr>
          <w:sz w:val="28"/>
          <w:szCs w:val="28"/>
        </w:rPr>
        <w:t>№</w:t>
      </w:r>
      <w:r w:rsidRPr="00DB6593">
        <w:rPr>
          <w:sz w:val="28"/>
          <w:szCs w:val="28"/>
        </w:rPr>
        <w:t xml:space="preserve"> 1).</w:t>
      </w:r>
    </w:p>
    <w:p w:rsidR="00144DC5" w:rsidRPr="00DB6593" w:rsidRDefault="00EA5578" w:rsidP="004B2AB9">
      <w:pPr>
        <w:pStyle w:val="ConsPlusNormal"/>
        <w:numPr>
          <w:ilvl w:val="0"/>
          <w:numId w:val="1"/>
        </w:numPr>
        <w:tabs>
          <w:tab w:val="left" w:pos="993"/>
          <w:tab w:val="left" w:pos="1134"/>
        </w:tabs>
        <w:ind w:left="0" w:firstLine="709"/>
        <w:jc w:val="both"/>
        <w:rPr>
          <w:sz w:val="28"/>
          <w:szCs w:val="28"/>
        </w:rPr>
      </w:pPr>
      <w:r>
        <w:rPr>
          <w:noProof/>
          <w:sz w:val="28"/>
          <w:szCs w:val="28"/>
        </w:rPr>
        <w:drawing>
          <wp:anchor distT="0" distB="0" distL="0" distR="0" simplePos="0" relativeHeight="251661312" behindDoc="0" locked="0" layoutInCell="0" allowOverlap="1" wp14:anchorId="05879619" wp14:editId="3D95E9D1">
            <wp:simplePos x="0" y="0"/>
            <wp:positionH relativeFrom="margin">
              <wp:posOffset>3474720</wp:posOffset>
            </wp:positionH>
            <wp:positionV relativeFrom="paragraph">
              <wp:posOffset>3681730</wp:posOffset>
            </wp:positionV>
            <wp:extent cx="1268095" cy="663575"/>
            <wp:effectExtent l="0" t="0" r="0" b="0"/>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F15">
        <w:rPr>
          <w:sz w:val="28"/>
          <w:szCs w:val="28"/>
        </w:rPr>
        <w:t xml:space="preserve">Признать утратившим силу </w:t>
      </w:r>
      <w:r w:rsidR="00FE78B2">
        <w:rPr>
          <w:sz w:val="28"/>
          <w:szCs w:val="28"/>
        </w:rPr>
        <w:t xml:space="preserve">постановление Администрации Родинского района Алтайского края </w:t>
      </w:r>
      <w:r w:rsidR="00FF20F9">
        <w:rPr>
          <w:sz w:val="28"/>
          <w:szCs w:val="28"/>
        </w:rPr>
        <w:t xml:space="preserve">от 04.10.2023 </w:t>
      </w:r>
      <w:r w:rsidR="00FE78B2">
        <w:rPr>
          <w:sz w:val="28"/>
          <w:szCs w:val="28"/>
        </w:rPr>
        <w:t>№309 «О порядке ликвидации аварийных ситуаций в системах теплоснабжения с учетом взаимодействия тепл</w:t>
      </w:r>
      <w:proofErr w:type="gramStart"/>
      <w:r w:rsidR="00FE78B2">
        <w:rPr>
          <w:sz w:val="28"/>
          <w:szCs w:val="28"/>
        </w:rPr>
        <w:t>о-</w:t>
      </w:r>
      <w:proofErr w:type="gramEnd"/>
      <w:r w:rsidR="00FE78B2">
        <w:rPr>
          <w:sz w:val="28"/>
          <w:szCs w:val="28"/>
        </w:rPr>
        <w:t>, электро, топливо- и водоснабжающих организаций, а также органов местного самоуправления».</w:t>
      </w:r>
    </w:p>
    <w:p w:rsidR="00E61C80" w:rsidRDefault="00EA5578" w:rsidP="004B2AB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0288" behindDoc="0" locked="0" layoutInCell="0" allowOverlap="1" wp14:anchorId="3B37C9A2" wp14:editId="663F2337">
            <wp:simplePos x="0" y="0"/>
            <wp:positionH relativeFrom="margin">
              <wp:posOffset>3474720</wp:posOffset>
            </wp:positionH>
            <wp:positionV relativeFrom="paragraph">
              <wp:posOffset>3681730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DC5">
        <w:rPr>
          <w:rFonts w:ascii="Times New Roman" w:hAnsi="Times New Roman" w:cs="Times New Roman"/>
          <w:sz w:val="28"/>
          <w:szCs w:val="28"/>
        </w:rPr>
        <w:t>3</w:t>
      </w:r>
      <w:r w:rsidR="00E61C80">
        <w:rPr>
          <w:rFonts w:ascii="Times New Roman" w:hAnsi="Times New Roman" w:cs="Times New Roman"/>
          <w:sz w:val="28"/>
          <w:szCs w:val="28"/>
        </w:rPr>
        <w:t xml:space="preserve">. </w:t>
      </w:r>
      <w:r w:rsidR="00762BCE">
        <w:rPr>
          <w:rFonts w:ascii="Times New Roman" w:hAnsi="Times New Roman" w:cs="Times New Roman"/>
          <w:sz w:val="28"/>
          <w:szCs w:val="28"/>
        </w:rPr>
        <w:t xml:space="preserve">Опубликовать настоящее постановление на официальном сайте Администрации Родинского района Алтайского </w:t>
      </w:r>
      <w:proofErr w:type="spellStart"/>
      <w:r w:rsidR="00762BCE">
        <w:rPr>
          <w:rFonts w:ascii="Times New Roman" w:hAnsi="Times New Roman" w:cs="Times New Roman"/>
          <w:sz w:val="28"/>
          <w:szCs w:val="28"/>
        </w:rPr>
        <w:t>края</w:t>
      </w:r>
      <w:r w:rsidR="0040420F">
        <w:rPr>
          <w:rFonts w:ascii="Times New Roman" w:hAnsi="Times New Roman" w:cs="Times New Roman"/>
          <w:sz w:val="28"/>
          <w:szCs w:val="28"/>
        </w:rPr>
        <w:t>в</w:t>
      </w:r>
      <w:proofErr w:type="spellEnd"/>
      <w:r w:rsidR="0040420F">
        <w:rPr>
          <w:rFonts w:ascii="Times New Roman" w:hAnsi="Times New Roman" w:cs="Times New Roman"/>
          <w:sz w:val="28"/>
          <w:szCs w:val="28"/>
        </w:rPr>
        <w:t xml:space="preserve"> разделе ЖКХ</w:t>
      </w:r>
      <w:r w:rsidR="00762BCE">
        <w:rPr>
          <w:rFonts w:ascii="Times New Roman" w:hAnsi="Times New Roman" w:cs="Times New Roman"/>
          <w:sz w:val="28"/>
          <w:szCs w:val="28"/>
        </w:rPr>
        <w:t>.</w:t>
      </w:r>
    </w:p>
    <w:p w:rsidR="00E06334" w:rsidRPr="009F1DDC" w:rsidRDefault="00EA5578" w:rsidP="004B2AB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9264" behindDoc="0" locked="0" layoutInCell="0" allowOverlap="1" wp14:anchorId="1F36ED3E" wp14:editId="19382B75">
            <wp:simplePos x="0" y="0"/>
            <wp:positionH relativeFrom="margin">
              <wp:posOffset>3474720</wp:posOffset>
            </wp:positionH>
            <wp:positionV relativeFrom="paragraph">
              <wp:posOffset>3681730</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20F">
        <w:rPr>
          <w:rFonts w:ascii="Times New Roman" w:hAnsi="Times New Roman" w:cs="Times New Roman"/>
          <w:sz w:val="28"/>
          <w:szCs w:val="28"/>
        </w:rPr>
        <w:t>4</w:t>
      </w:r>
      <w:r w:rsidR="00E06334" w:rsidRPr="009F1DDC">
        <w:rPr>
          <w:rFonts w:ascii="Times New Roman" w:hAnsi="Times New Roman" w:cs="Times New Roman"/>
          <w:sz w:val="28"/>
          <w:szCs w:val="28"/>
        </w:rPr>
        <w:t xml:space="preserve">. Контроль настоящего постановления </w:t>
      </w:r>
      <w:r w:rsidR="00FE6FDE">
        <w:rPr>
          <w:rFonts w:ascii="Times New Roman" w:hAnsi="Times New Roman" w:cs="Times New Roman"/>
          <w:sz w:val="28"/>
          <w:szCs w:val="28"/>
        </w:rPr>
        <w:t>возложить на председателя к</w:t>
      </w:r>
      <w:r w:rsidR="00E61C80">
        <w:rPr>
          <w:rFonts w:ascii="Times New Roman" w:hAnsi="Times New Roman" w:cs="Times New Roman"/>
          <w:sz w:val="28"/>
          <w:szCs w:val="28"/>
        </w:rPr>
        <w:t>омитета по ЖКХ</w:t>
      </w:r>
      <w:r w:rsidR="00144DC5">
        <w:rPr>
          <w:rFonts w:ascii="Times New Roman" w:hAnsi="Times New Roman" w:cs="Times New Roman"/>
          <w:sz w:val="28"/>
          <w:szCs w:val="28"/>
        </w:rPr>
        <w:t xml:space="preserve">, </w:t>
      </w:r>
      <w:proofErr w:type="spellStart"/>
      <w:r w:rsidR="00E61C80">
        <w:rPr>
          <w:rFonts w:ascii="Times New Roman" w:hAnsi="Times New Roman" w:cs="Times New Roman"/>
          <w:sz w:val="28"/>
          <w:szCs w:val="28"/>
        </w:rPr>
        <w:t>энергетике</w:t>
      </w:r>
      <w:r w:rsidR="00144DC5">
        <w:rPr>
          <w:rFonts w:ascii="Times New Roman" w:hAnsi="Times New Roman" w:cs="Times New Roman"/>
          <w:sz w:val="28"/>
          <w:szCs w:val="28"/>
        </w:rPr>
        <w:t>и</w:t>
      </w:r>
      <w:proofErr w:type="spellEnd"/>
      <w:r w:rsidR="00144DC5">
        <w:rPr>
          <w:rFonts w:ascii="Times New Roman" w:hAnsi="Times New Roman" w:cs="Times New Roman"/>
          <w:sz w:val="28"/>
          <w:szCs w:val="28"/>
        </w:rPr>
        <w:t xml:space="preserve"> оперативным вопросам </w:t>
      </w:r>
      <w:r w:rsidR="00FE6FDE">
        <w:rPr>
          <w:rFonts w:ascii="Times New Roman" w:hAnsi="Times New Roman" w:cs="Times New Roman"/>
          <w:sz w:val="28"/>
          <w:szCs w:val="28"/>
        </w:rPr>
        <w:t xml:space="preserve">Администрации района </w:t>
      </w:r>
      <w:r w:rsidR="00144DC5">
        <w:rPr>
          <w:rFonts w:ascii="Times New Roman" w:hAnsi="Times New Roman" w:cs="Times New Roman"/>
          <w:sz w:val="28"/>
          <w:szCs w:val="28"/>
        </w:rPr>
        <w:t>Кулибяка С.А.</w:t>
      </w:r>
    </w:p>
    <w:p w:rsidR="00E61C80" w:rsidRDefault="00E61C80" w:rsidP="00E61C80">
      <w:pPr>
        <w:spacing w:after="0" w:line="240" w:lineRule="auto"/>
        <w:jc w:val="both"/>
        <w:rPr>
          <w:rFonts w:ascii="Times New Roman" w:hAnsi="Times New Roman" w:cs="Times New Roman"/>
          <w:sz w:val="28"/>
          <w:szCs w:val="28"/>
        </w:rPr>
      </w:pPr>
    </w:p>
    <w:p w:rsidR="00FF20F9" w:rsidRDefault="00EA5578" w:rsidP="00E61C80">
      <w:pPr>
        <w:spacing w:after="0" w:line="240" w:lineRule="auto"/>
        <w:jc w:val="both"/>
        <w:rPr>
          <w:rFonts w:ascii="Times New Roman" w:hAnsi="Times New Roman" w:cs="Times New Roman"/>
          <w:sz w:val="28"/>
          <w:szCs w:val="28"/>
        </w:rPr>
      </w:pPr>
      <w:bookmarkStart w:id="0" w:name="_GoBack"/>
      <w:r>
        <w:rPr>
          <w:noProof/>
          <w:sz w:val="28"/>
          <w:szCs w:val="28"/>
        </w:rPr>
        <w:drawing>
          <wp:anchor distT="0" distB="0" distL="0" distR="0" simplePos="0" relativeHeight="251662336" behindDoc="0" locked="0" layoutInCell="0" allowOverlap="1" wp14:anchorId="59CA06E3" wp14:editId="3677288E">
            <wp:simplePos x="0" y="0"/>
            <wp:positionH relativeFrom="margin">
              <wp:posOffset>2059305</wp:posOffset>
            </wp:positionH>
            <wp:positionV relativeFrom="paragraph">
              <wp:posOffset>73660</wp:posOffset>
            </wp:positionV>
            <wp:extent cx="1268095" cy="663575"/>
            <wp:effectExtent l="0" t="0" r="0" b="0"/>
            <wp:wrapNone/>
            <wp:docPr id="5" name="Рисунок 5"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61C80" w:rsidRDefault="00EA5578" w:rsidP="00E61C8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C80">
        <w:rPr>
          <w:rFonts w:ascii="Times New Roman" w:hAnsi="Times New Roman" w:cs="Times New Roman"/>
          <w:sz w:val="28"/>
          <w:szCs w:val="28"/>
        </w:rPr>
        <w:t>Глава района</w:t>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r>
      <w:r w:rsidR="00E61C80">
        <w:rPr>
          <w:rFonts w:ascii="Times New Roman" w:hAnsi="Times New Roman" w:cs="Times New Roman"/>
          <w:sz w:val="28"/>
          <w:szCs w:val="28"/>
        </w:rPr>
        <w:tab/>
        <w:t xml:space="preserve"> С.Г. </w:t>
      </w:r>
      <w:proofErr w:type="spellStart"/>
      <w:r w:rsidR="00E61C80">
        <w:rPr>
          <w:rFonts w:ascii="Times New Roman" w:hAnsi="Times New Roman" w:cs="Times New Roman"/>
          <w:sz w:val="28"/>
          <w:szCs w:val="28"/>
        </w:rPr>
        <w:t>Катаманов</w:t>
      </w:r>
      <w:proofErr w:type="spellEnd"/>
    </w:p>
    <w:p w:rsidR="00E47F8C" w:rsidRDefault="00E47F8C" w:rsidP="00E61C80">
      <w:pPr>
        <w:spacing w:after="0" w:line="240" w:lineRule="auto"/>
        <w:jc w:val="both"/>
        <w:rPr>
          <w:rFonts w:ascii="Times New Roman" w:hAnsi="Times New Roman" w:cs="Times New Roman"/>
          <w:sz w:val="28"/>
          <w:szCs w:val="28"/>
        </w:rPr>
      </w:pPr>
    </w:p>
    <w:p w:rsidR="004B2AB9" w:rsidRPr="003B6221" w:rsidRDefault="004B2AB9" w:rsidP="004B2AB9">
      <w:pPr>
        <w:pStyle w:val="ConsPlusNormal"/>
        <w:ind w:left="6237" w:firstLine="7"/>
        <w:rPr>
          <w:sz w:val="26"/>
          <w:szCs w:val="26"/>
        </w:rPr>
      </w:pPr>
      <w:r w:rsidRPr="003B6221">
        <w:rPr>
          <w:sz w:val="26"/>
          <w:szCs w:val="26"/>
        </w:rPr>
        <w:lastRenderedPageBreak/>
        <w:t>Приложение № 1</w:t>
      </w:r>
    </w:p>
    <w:p w:rsidR="004B2AB9" w:rsidRPr="003B6221"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6"/>
          <w:szCs w:val="26"/>
        </w:rPr>
      </w:pPr>
      <w:r w:rsidRPr="003B6221">
        <w:rPr>
          <w:rFonts w:ascii="Times New Roman" w:hAnsi="Times New Roman" w:cs="Times New Roman"/>
          <w:sz w:val="26"/>
          <w:szCs w:val="26"/>
        </w:rPr>
        <w:t>к постановлению Администрации</w:t>
      </w:r>
    </w:p>
    <w:p w:rsidR="004B2AB9" w:rsidRPr="003B6221"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6"/>
          <w:szCs w:val="26"/>
        </w:rPr>
      </w:pPr>
      <w:r w:rsidRPr="003B6221">
        <w:rPr>
          <w:rFonts w:ascii="Times New Roman" w:eastAsia="Times New Roman" w:hAnsi="Times New Roman" w:cs="Times New Roman"/>
          <w:sz w:val="26"/>
          <w:szCs w:val="26"/>
        </w:rPr>
        <w:t xml:space="preserve">Родинского района </w:t>
      </w:r>
    </w:p>
    <w:p w:rsidR="004B2AB9" w:rsidRPr="003B6221"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6"/>
          <w:szCs w:val="26"/>
        </w:rPr>
      </w:pPr>
      <w:r w:rsidRPr="003B6221">
        <w:rPr>
          <w:rFonts w:ascii="Times New Roman" w:eastAsia="Times New Roman" w:hAnsi="Times New Roman" w:cs="Times New Roman"/>
          <w:sz w:val="26"/>
          <w:szCs w:val="26"/>
        </w:rPr>
        <w:t>от ______202</w:t>
      </w:r>
      <w:r w:rsidR="005C66FC" w:rsidRPr="003B6221">
        <w:rPr>
          <w:rFonts w:ascii="Times New Roman" w:eastAsia="Times New Roman" w:hAnsi="Times New Roman" w:cs="Times New Roman"/>
          <w:sz w:val="26"/>
          <w:szCs w:val="26"/>
        </w:rPr>
        <w:t>5</w:t>
      </w:r>
      <w:r w:rsidRPr="003B6221">
        <w:rPr>
          <w:rFonts w:ascii="Times New Roman" w:eastAsia="Times New Roman" w:hAnsi="Times New Roman" w:cs="Times New Roman"/>
          <w:sz w:val="26"/>
          <w:szCs w:val="26"/>
        </w:rPr>
        <w:t xml:space="preserve"> № _____</w:t>
      </w:r>
    </w:p>
    <w:p w:rsidR="00DB7209" w:rsidRPr="003B6221" w:rsidRDefault="00DB7209" w:rsidP="004B2AB9">
      <w:pPr>
        <w:spacing w:after="0" w:line="240" w:lineRule="auto"/>
        <w:jc w:val="both"/>
        <w:rPr>
          <w:rFonts w:ascii="Times New Roman" w:eastAsia="Times New Roman" w:hAnsi="Times New Roman" w:cs="Times New Roman"/>
          <w:sz w:val="26"/>
          <w:szCs w:val="26"/>
        </w:rPr>
      </w:pPr>
    </w:p>
    <w:p w:rsidR="00DD227A" w:rsidRPr="003B6221" w:rsidRDefault="00DD227A" w:rsidP="004B2AB9">
      <w:pPr>
        <w:autoSpaceDE w:val="0"/>
        <w:autoSpaceDN w:val="0"/>
        <w:adjustRightInd w:val="0"/>
        <w:spacing w:after="0" w:line="240" w:lineRule="auto"/>
        <w:jc w:val="both"/>
        <w:outlineLvl w:val="0"/>
        <w:rPr>
          <w:rFonts w:ascii="Times New Roman" w:eastAsia="Times New Roman" w:hAnsi="Times New Roman" w:cs="Times New Roman"/>
          <w:sz w:val="26"/>
          <w:szCs w:val="26"/>
        </w:rPr>
      </w:pPr>
    </w:p>
    <w:p w:rsidR="00FF20F9" w:rsidRDefault="005C66FC" w:rsidP="0029784F">
      <w:pPr>
        <w:pStyle w:val="ConsPlusTitle"/>
        <w:jc w:val="center"/>
        <w:rPr>
          <w:b w:val="0"/>
          <w:sz w:val="26"/>
          <w:szCs w:val="26"/>
        </w:rPr>
      </w:pPr>
      <w:r w:rsidRPr="003B6221">
        <w:rPr>
          <w:b w:val="0"/>
          <w:sz w:val="26"/>
          <w:szCs w:val="26"/>
        </w:rPr>
        <w:t>Поряд</w:t>
      </w:r>
      <w:r w:rsidR="00B72C2C" w:rsidRPr="003B6221">
        <w:rPr>
          <w:b w:val="0"/>
          <w:sz w:val="26"/>
          <w:szCs w:val="26"/>
        </w:rPr>
        <w:t>ок</w:t>
      </w:r>
      <w:r w:rsidRPr="003B6221">
        <w:rPr>
          <w:b w:val="0"/>
          <w:sz w:val="26"/>
          <w:szCs w:val="26"/>
        </w:rPr>
        <w:t xml:space="preserve"> (план) действий при ликвидации последствий аварийных</w:t>
      </w:r>
    </w:p>
    <w:p w:rsidR="00FF20F9" w:rsidRDefault="005C66FC" w:rsidP="0029784F">
      <w:pPr>
        <w:pStyle w:val="ConsPlusTitle"/>
        <w:jc w:val="center"/>
        <w:rPr>
          <w:b w:val="0"/>
          <w:sz w:val="26"/>
          <w:szCs w:val="26"/>
        </w:rPr>
      </w:pPr>
      <w:r w:rsidRPr="003B6221">
        <w:rPr>
          <w:b w:val="0"/>
          <w:sz w:val="26"/>
          <w:szCs w:val="26"/>
        </w:rPr>
        <w:t xml:space="preserve"> ситуаций в сфере теплоснабжении в муниципальном образовании</w:t>
      </w:r>
    </w:p>
    <w:p w:rsidR="00FF20F9" w:rsidRDefault="005C66FC" w:rsidP="0029784F">
      <w:pPr>
        <w:pStyle w:val="ConsPlusTitle"/>
        <w:jc w:val="center"/>
        <w:rPr>
          <w:b w:val="0"/>
          <w:sz w:val="26"/>
          <w:szCs w:val="26"/>
        </w:rPr>
      </w:pPr>
      <w:r w:rsidRPr="003B6221">
        <w:rPr>
          <w:b w:val="0"/>
          <w:sz w:val="26"/>
          <w:szCs w:val="26"/>
        </w:rPr>
        <w:t xml:space="preserve"> </w:t>
      </w:r>
      <w:proofErr w:type="gramStart"/>
      <w:r w:rsidRPr="003B6221">
        <w:rPr>
          <w:b w:val="0"/>
          <w:sz w:val="26"/>
          <w:szCs w:val="26"/>
        </w:rPr>
        <w:t xml:space="preserve">(в том числе с применением электронного моделирования </w:t>
      </w:r>
      <w:proofErr w:type="gramEnd"/>
    </w:p>
    <w:p w:rsidR="005C66FC" w:rsidRPr="003B6221" w:rsidRDefault="005C66FC" w:rsidP="0029784F">
      <w:pPr>
        <w:pStyle w:val="ConsPlusTitle"/>
        <w:jc w:val="center"/>
        <w:rPr>
          <w:b w:val="0"/>
          <w:sz w:val="26"/>
          <w:szCs w:val="26"/>
        </w:rPr>
      </w:pPr>
      <w:r w:rsidRPr="003B6221">
        <w:rPr>
          <w:b w:val="0"/>
          <w:sz w:val="26"/>
          <w:szCs w:val="26"/>
        </w:rPr>
        <w:t>аварийных ситуаций)</w:t>
      </w:r>
    </w:p>
    <w:p w:rsidR="00DD227A" w:rsidRDefault="00DD227A" w:rsidP="0029784F">
      <w:pPr>
        <w:pStyle w:val="ConsPlusTitle"/>
        <w:jc w:val="center"/>
        <w:rPr>
          <w:b w:val="0"/>
          <w:sz w:val="26"/>
          <w:szCs w:val="26"/>
        </w:rPr>
      </w:pPr>
    </w:p>
    <w:p w:rsidR="00FF20F9" w:rsidRPr="003B6221" w:rsidRDefault="00FF20F9" w:rsidP="0029784F">
      <w:pPr>
        <w:pStyle w:val="ConsPlusTitle"/>
        <w:jc w:val="center"/>
        <w:rPr>
          <w:b w:val="0"/>
          <w:sz w:val="26"/>
          <w:szCs w:val="26"/>
        </w:rPr>
      </w:pPr>
    </w:p>
    <w:p w:rsidR="004B2AB9" w:rsidRDefault="008C0869" w:rsidP="0029784F">
      <w:pPr>
        <w:pStyle w:val="ConsPlusTitle"/>
        <w:jc w:val="center"/>
        <w:rPr>
          <w:color w:val="000000"/>
          <w:sz w:val="26"/>
          <w:szCs w:val="26"/>
        </w:rPr>
      </w:pPr>
      <w:r w:rsidRPr="003B6221">
        <w:rPr>
          <w:color w:val="000000"/>
          <w:sz w:val="26"/>
          <w:szCs w:val="26"/>
        </w:rPr>
        <w:t>1. Общие положения</w:t>
      </w:r>
    </w:p>
    <w:p w:rsidR="00FF20F9" w:rsidRPr="003B6221" w:rsidRDefault="00FF20F9" w:rsidP="0029784F">
      <w:pPr>
        <w:pStyle w:val="ConsPlusTitle"/>
        <w:jc w:val="center"/>
        <w:rPr>
          <w:b w:val="0"/>
          <w:sz w:val="26"/>
          <w:szCs w:val="26"/>
        </w:rPr>
      </w:pPr>
    </w:p>
    <w:p w:rsidR="003B7732" w:rsidRPr="003B6221" w:rsidRDefault="003B7732" w:rsidP="0029784F">
      <w:pPr>
        <w:pStyle w:val="a9"/>
        <w:spacing w:before="0" w:beforeAutospacing="0" w:after="0" w:afterAutospacing="0"/>
        <w:ind w:firstLine="708"/>
        <w:jc w:val="both"/>
        <w:rPr>
          <w:sz w:val="26"/>
          <w:szCs w:val="26"/>
        </w:rPr>
      </w:pPr>
      <w:r w:rsidRPr="003B6221">
        <w:rPr>
          <w:sz w:val="26"/>
          <w:szCs w:val="26"/>
        </w:rPr>
        <w:t xml:space="preserve">1. Порядок (план) </w:t>
      </w:r>
      <w:r w:rsidRPr="003B6221">
        <w:rPr>
          <w:rFonts w:eastAsiaTheme="minorHAnsi"/>
          <w:sz w:val="26"/>
          <w:szCs w:val="26"/>
          <w:lang w:eastAsia="en-US"/>
        </w:rPr>
        <w:t xml:space="preserve">действий по ликвидации последствий аварийных ситуаций в сфере теплоснабжения в муниципальном образовании </w:t>
      </w:r>
      <w:r w:rsidRPr="003B6221">
        <w:rPr>
          <w:sz w:val="26"/>
          <w:szCs w:val="26"/>
        </w:rPr>
        <w:t xml:space="preserve">(далее - Порядок) разработан в целях координации деятельности администрации Родинского района  (далее - администрация), </w:t>
      </w:r>
      <w:proofErr w:type="spellStart"/>
      <w:r w:rsidRPr="003B6221">
        <w:rPr>
          <w:sz w:val="26"/>
          <w:szCs w:val="26"/>
        </w:rPr>
        <w:t>ресурсоснабжающих</w:t>
      </w:r>
      <w:proofErr w:type="spellEnd"/>
      <w:r w:rsidRPr="003B6221">
        <w:rPr>
          <w:sz w:val="26"/>
          <w:szCs w:val="26"/>
        </w:rPr>
        <w:t xml:space="preserve"> </w:t>
      </w:r>
      <w:proofErr w:type="spellStart"/>
      <w:r w:rsidRPr="003B6221">
        <w:rPr>
          <w:sz w:val="26"/>
          <w:szCs w:val="26"/>
        </w:rPr>
        <w:t>организацийпри</w:t>
      </w:r>
      <w:proofErr w:type="spellEnd"/>
      <w:r w:rsidRPr="003B6221">
        <w:rPr>
          <w:sz w:val="26"/>
          <w:szCs w:val="26"/>
        </w:rPr>
        <w:t xml:space="preserve"> решении вопросов, связанных с ликвидацией аварийных ситуаций на системах жизнеобеспечения населения Родинского района.</w:t>
      </w:r>
    </w:p>
    <w:p w:rsidR="003B7732" w:rsidRPr="003B6221" w:rsidRDefault="003B7732" w:rsidP="0029784F">
      <w:pPr>
        <w:pStyle w:val="a9"/>
        <w:spacing w:before="0" w:beforeAutospacing="0" w:after="0" w:afterAutospacing="0"/>
        <w:ind w:firstLine="708"/>
        <w:jc w:val="both"/>
        <w:rPr>
          <w:sz w:val="26"/>
          <w:szCs w:val="26"/>
        </w:rPr>
      </w:pPr>
      <w:r w:rsidRPr="003B6221">
        <w:rPr>
          <w:rFonts w:eastAsia="Calibri"/>
          <w:bCs/>
          <w:color w:val="000000"/>
          <w:sz w:val="26"/>
          <w:szCs w:val="26"/>
        </w:rPr>
        <w:t>В связи с тем, что численность МО составляет менее 500 тыс. человек, электронное моделирование аварийных ситуаций не требуется.</w:t>
      </w:r>
    </w:p>
    <w:p w:rsidR="003B7732" w:rsidRPr="003B6221" w:rsidRDefault="003B7732" w:rsidP="0029784F">
      <w:pPr>
        <w:pStyle w:val="a9"/>
        <w:spacing w:before="0" w:beforeAutospacing="0" w:after="0" w:afterAutospacing="0"/>
        <w:ind w:firstLine="708"/>
        <w:jc w:val="both"/>
        <w:rPr>
          <w:sz w:val="26"/>
          <w:szCs w:val="26"/>
        </w:rPr>
      </w:pPr>
      <w:r w:rsidRPr="003B6221">
        <w:rPr>
          <w:sz w:val="26"/>
          <w:szCs w:val="26"/>
        </w:rPr>
        <w:t xml:space="preserve">2. Настоящий Порядок обязателен для исполнения исполнителями и потребителями коммунальных услуг, </w:t>
      </w:r>
      <w:proofErr w:type="spellStart"/>
      <w:r w:rsidRPr="003B6221">
        <w:rPr>
          <w:sz w:val="26"/>
          <w:szCs w:val="26"/>
        </w:rPr>
        <w:t>ресурсоснабжающими</w:t>
      </w:r>
      <w:proofErr w:type="spellEnd"/>
      <w:r w:rsidRPr="003B6221">
        <w:rPr>
          <w:sz w:val="26"/>
          <w:szCs w:val="26"/>
        </w:rPr>
        <w:t xml:space="preserve">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в </w:t>
      </w:r>
      <w:r w:rsidR="0035763C" w:rsidRPr="003B6221">
        <w:rPr>
          <w:sz w:val="26"/>
          <w:szCs w:val="26"/>
        </w:rPr>
        <w:t>Родинского</w:t>
      </w:r>
      <w:r w:rsidRPr="003B6221">
        <w:rPr>
          <w:sz w:val="26"/>
          <w:szCs w:val="26"/>
        </w:rPr>
        <w:t xml:space="preserve"> района.</w:t>
      </w:r>
    </w:p>
    <w:p w:rsidR="003B7732" w:rsidRPr="003B6221" w:rsidRDefault="003B7732" w:rsidP="0029784F">
      <w:pPr>
        <w:pStyle w:val="a9"/>
        <w:spacing w:before="0" w:beforeAutospacing="0" w:after="0" w:afterAutospacing="0"/>
        <w:ind w:firstLine="708"/>
        <w:jc w:val="both"/>
        <w:rPr>
          <w:sz w:val="26"/>
          <w:szCs w:val="26"/>
        </w:rPr>
      </w:pPr>
      <w:r w:rsidRPr="003B6221">
        <w:rPr>
          <w:sz w:val="26"/>
          <w:szCs w:val="26"/>
        </w:rPr>
        <w:t>3. В настоящем Порядке используются следующие основные понятия:</w:t>
      </w:r>
    </w:p>
    <w:p w:rsidR="003B7732" w:rsidRPr="003B6221" w:rsidRDefault="003B7732" w:rsidP="0029784F">
      <w:pPr>
        <w:pStyle w:val="a9"/>
        <w:spacing w:before="0" w:beforeAutospacing="0" w:after="0" w:afterAutospacing="0"/>
        <w:jc w:val="both"/>
        <w:rPr>
          <w:sz w:val="26"/>
          <w:szCs w:val="26"/>
        </w:rPr>
      </w:pPr>
      <w:r w:rsidRPr="003B6221">
        <w:rPr>
          <w:sz w:val="26"/>
          <w:szCs w:val="26"/>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3B7732" w:rsidRPr="003B6221" w:rsidRDefault="003B7732" w:rsidP="0029784F">
      <w:pPr>
        <w:pStyle w:val="a9"/>
        <w:spacing w:before="0" w:beforeAutospacing="0" w:after="0" w:afterAutospacing="0"/>
        <w:jc w:val="both"/>
        <w:rPr>
          <w:sz w:val="26"/>
          <w:szCs w:val="26"/>
        </w:rPr>
      </w:pPr>
      <w:r w:rsidRPr="003B6221">
        <w:rPr>
          <w:sz w:val="26"/>
          <w:szCs w:val="26"/>
        </w:rP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3B7732" w:rsidRPr="003B6221" w:rsidRDefault="003B7732" w:rsidP="0029784F">
      <w:pPr>
        <w:pStyle w:val="a9"/>
        <w:spacing w:before="0" w:beforeAutospacing="0" w:after="0" w:afterAutospacing="0"/>
        <w:jc w:val="both"/>
        <w:rPr>
          <w:sz w:val="26"/>
          <w:szCs w:val="26"/>
        </w:rPr>
      </w:pPr>
      <w:r w:rsidRPr="003B6221">
        <w:rPr>
          <w:sz w:val="26"/>
          <w:szCs w:val="26"/>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3B7732" w:rsidRPr="003B6221" w:rsidRDefault="003B7732" w:rsidP="0029784F">
      <w:pPr>
        <w:pStyle w:val="a9"/>
        <w:spacing w:before="0" w:beforeAutospacing="0" w:after="0" w:afterAutospacing="0"/>
        <w:jc w:val="both"/>
        <w:rPr>
          <w:sz w:val="26"/>
          <w:szCs w:val="26"/>
        </w:rPr>
      </w:pPr>
      <w:r w:rsidRPr="003B6221">
        <w:rPr>
          <w:sz w:val="26"/>
          <w:szCs w:val="26"/>
        </w:rPr>
        <w:t xml:space="preserve">«потребитель» - </w:t>
      </w:r>
      <w:r w:rsidR="00091F49" w:rsidRPr="003B6221">
        <w:rPr>
          <w:sz w:val="26"/>
          <w:szCs w:val="26"/>
        </w:rPr>
        <w:t>физическое или юридическое лицо</w:t>
      </w:r>
      <w:r w:rsidRPr="003B6221">
        <w:rPr>
          <w:sz w:val="26"/>
          <w:szCs w:val="26"/>
        </w:rPr>
        <w:t>, использующ</w:t>
      </w:r>
      <w:r w:rsidR="00091F49" w:rsidRPr="003B6221">
        <w:rPr>
          <w:sz w:val="26"/>
          <w:szCs w:val="26"/>
        </w:rPr>
        <w:t>ее</w:t>
      </w:r>
      <w:r w:rsidRPr="003B6221">
        <w:rPr>
          <w:sz w:val="26"/>
          <w:szCs w:val="26"/>
        </w:rPr>
        <w:t xml:space="preserve"> коммунальные услуги для </w:t>
      </w:r>
      <w:proofErr w:type="spellStart"/>
      <w:r w:rsidRPr="003B6221">
        <w:rPr>
          <w:sz w:val="26"/>
          <w:szCs w:val="26"/>
        </w:rPr>
        <w:t>личныхи</w:t>
      </w:r>
      <w:proofErr w:type="spellEnd"/>
      <w:r w:rsidRPr="003B6221">
        <w:rPr>
          <w:sz w:val="26"/>
          <w:szCs w:val="26"/>
        </w:rPr>
        <w:t xml:space="preserve"> иных нужд, не связанных с осуществлением предпринимательской деятельности;</w:t>
      </w:r>
    </w:p>
    <w:p w:rsidR="003B7732" w:rsidRPr="003B6221" w:rsidRDefault="003B7732" w:rsidP="0029784F">
      <w:pPr>
        <w:pStyle w:val="a9"/>
        <w:spacing w:before="0" w:beforeAutospacing="0" w:after="0" w:afterAutospacing="0"/>
        <w:jc w:val="both"/>
        <w:rPr>
          <w:sz w:val="26"/>
          <w:szCs w:val="26"/>
        </w:rPr>
      </w:pPr>
      <w:r w:rsidRPr="003B6221">
        <w:rPr>
          <w:sz w:val="26"/>
          <w:szCs w:val="26"/>
        </w:rPr>
        <w:t xml:space="preserve">«управляющая организация» - юридическое лицо, независимо от организационно-правовой формы, а также индивидуальный предприниматель, управляющие </w:t>
      </w:r>
      <w:r w:rsidRPr="003B6221">
        <w:rPr>
          <w:sz w:val="26"/>
          <w:szCs w:val="26"/>
        </w:rPr>
        <w:lastRenderedPageBreak/>
        <w:t>многоквартирным домом на основании договора управления многоквартирным домом;</w:t>
      </w:r>
    </w:p>
    <w:p w:rsidR="003B7732" w:rsidRPr="003B6221" w:rsidRDefault="003B7732" w:rsidP="0029784F">
      <w:pPr>
        <w:pStyle w:val="a9"/>
        <w:spacing w:before="0" w:beforeAutospacing="0" w:after="0" w:afterAutospacing="0"/>
        <w:jc w:val="both"/>
        <w:rPr>
          <w:sz w:val="26"/>
          <w:szCs w:val="26"/>
        </w:rPr>
      </w:pPr>
      <w:proofErr w:type="gramStart"/>
      <w:r w:rsidRPr="003B6221">
        <w:rPr>
          <w:sz w:val="26"/>
          <w:szCs w:val="26"/>
        </w:rPr>
        <w:t>«</w:t>
      </w:r>
      <w:proofErr w:type="spellStart"/>
      <w:r w:rsidRPr="003B6221">
        <w:rPr>
          <w:sz w:val="26"/>
          <w:szCs w:val="26"/>
        </w:rPr>
        <w:t>ресурсоснабжающая</w:t>
      </w:r>
      <w:proofErr w:type="spellEnd"/>
      <w:r w:rsidRPr="003B6221">
        <w:rPr>
          <w:sz w:val="26"/>
          <w:szCs w:val="26"/>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3B7732" w:rsidRPr="003B6221" w:rsidRDefault="003B7732" w:rsidP="0029784F">
      <w:pPr>
        <w:pStyle w:val="a9"/>
        <w:spacing w:before="0" w:beforeAutospacing="0" w:after="0" w:afterAutospacing="0"/>
        <w:jc w:val="both"/>
        <w:rPr>
          <w:sz w:val="26"/>
          <w:szCs w:val="26"/>
        </w:rPr>
      </w:pPr>
      <w:r w:rsidRPr="003B6221">
        <w:rPr>
          <w:sz w:val="26"/>
          <w:szCs w:val="26"/>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C10968" w:rsidRPr="003B6221" w:rsidRDefault="00C10968" w:rsidP="00C10968">
      <w:pPr>
        <w:pStyle w:val="a9"/>
        <w:spacing w:before="0" w:beforeAutospacing="0" w:after="0" w:afterAutospacing="0"/>
        <w:jc w:val="center"/>
        <w:rPr>
          <w:b/>
          <w:color w:val="000000"/>
          <w:sz w:val="26"/>
          <w:szCs w:val="26"/>
        </w:rPr>
      </w:pPr>
    </w:p>
    <w:p w:rsidR="008C0869" w:rsidRPr="003B6221" w:rsidRDefault="008C0869" w:rsidP="00C10968">
      <w:pPr>
        <w:pStyle w:val="a9"/>
        <w:spacing w:before="0" w:beforeAutospacing="0" w:after="0" w:afterAutospacing="0"/>
        <w:jc w:val="center"/>
        <w:rPr>
          <w:b/>
          <w:color w:val="000000"/>
          <w:sz w:val="26"/>
          <w:szCs w:val="26"/>
        </w:rPr>
      </w:pPr>
      <w:r w:rsidRPr="003B6221">
        <w:rPr>
          <w:b/>
          <w:color w:val="000000"/>
          <w:sz w:val="26"/>
          <w:szCs w:val="26"/>
        </w:rPr>
        <w:t>2. Цель.</w:t>
      </w:r>
    </w:p>
    <w:p w:rsidR="008C0869" w:rsidRPr="003B6221" w:rsidRDefault="008C0869" w:rsidP="00C10968">
      <w:pPr>
        <w:pStyle w:val="ConsPlusNormal"/>
        <w:ind w:firstLine="709"/>
        <w:jc w:val="both"/>
        <w:rPr>
          <w:sz w:val="26"/>
          <w:szCs w:val="26"/>
        </w:rPr>
      </w:pPr>
      <w:r w:rsidRPr="003B6221">
        <w:rPr>
          <w:sz w:val="26"/>
          <w:szCs w:val="26"/>
        </w:rPr>
        <w:t xml:space="preserve">1. Основной задачей Администрации района, организаций топливно-энергетического </w:t>
      </w:r>
      <w:proofErr w:type="spellStart"/>
      <w:r w:rsidRPr="003B6221">
        <w:rPr>
          <w:sz w:val="26"/>
          <w:szCs w:val="26"/>
        </w:rPr>
        <w:t>комплексав</w:t>
      </w:r>
      <w:proofErr w:type="spellEnd"/>
      <w:r w:rsidRPr="003B6221">
        <w:rPr>
          <w:sz w:val="26"/>
          <w:szCs w:val="26"/>
        </w:rPr>
        <w:t xml:space="preserve"> сфере теплоснабжения является обеспечение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p>
    <w:p w:rsidR="008C0869" w:rsidRPr="003B6221" w:rsidRDefault="008C0869" w:rsidP="008C0869">
      <w:pPr>
        <w:pStyle w:val="ConsPlusNormal"/>
        <w:ind w:firstLine="709"/>
        <w:jc w:val="both"/>
        <w:rPr>
          <w:sz w:val="26"/>
          <w:szCs w:val="26"/>
        </w:rPr>
      </w:pPr>
      <w:r w:rsidRPr="003B6221">
        <w:rPr>
          <w:sz w:val="26"/>
          <w:szCs w:val="26"/>
        </w:rPr>
        <w:t>2. Ответственность за предоставление коммунальных услуг устанавливается в соответствии с действующим законодательством.</w:t>
      </w:r>
    </w:p>
    <w:p w:rsidR="008C0869" w:rsidRPr="003B6221" w:rsidRDefault="008C0869" w:rsidP="008C0869">
      <w:pPr>
        <w:pStyle w:val="ConsPlusNormal"/>
        <w:ind w:firstLine="709"/>
        <w:jc w:val="both"/>
        <w:rPr>
          <w:sz w:val="26"/>
          <w:szCs w:val="26"/>
        </w:rPr>
      </w:pPr>
      <w:r w:rsidRPr="003B6221">
        <w:rPr>
          <w:sz w:val="26"/>
          <w:szCs w:val="26"/>
        </w:rPr>
        <w:t xml:space="preserve">3. Взаимоотношения теплоснабжающих организаций с исполнителями и потребителями коммунальных услуг определяются заключёнными между ними договорами и действующим федеральным и краевым законодательством. Ответственность теплоснабжающих </w:t>
      </w:r>
      <w:proofErr w:type="spellStart"/>
      <w:r w:rsidRPr="003B6221">
        <w:rPr>
          <w:sz w:val="26"/>
          <w:szCs w:val="26"/>
        </w:rPr>
        <w:t>организаций</w:t>
      </w:r>
      <w:proofErr w:type="gramStart"/>
      <w:r w:rsidRPr="003B6221">
        <w:rPr>
          <w:sz w:val="26"/>
          <w:szCs w:val="26"/>
        </w:rPr>
        <w:t>,и</w:t>
      </w:r>
      <w:proofErr w:type="gramEnd"/>
      <w:r w:rsidRPr="003B6221">
        <w:rPr>
          <w:sz w:val="26"/>
          <w:szCs w:val="26"/>
        </w:rPr>
        <w:t>сполнителей</w:t>
      </w:r>
      <w:proofErr w:type="spellEnd"/>
      <w:r w:rsidRPr="003B6221">
        <w:rPr>
          <w:sz w:val="26"/>
          <w:szCs w:val="26"/>
        </w:rPr>
        <w:t xml:space="preserve"> и потребителей коммунальных услуг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8C0869" w:rsidRPr="003B6221" w:rsidRDefault="008C0869" w:rsidP="008C0869">
      <w:pPr>
        <w:pStyle w:val="ConsPlusNormal"/>
        <w:ind w:firstLine="709"/>
        <w:jc w:val="both"/>
        <w:rPr>
          <w:sz w:val="26"/>
          <w:szCs w:val="26"/>
        </w:rPr>
      </w:pPr>
      <w:r w:rsidRPr="003B6221">
        <w:rPr>
          <w:sz w:val="26"/>
          <w:szCs w:val="26"/>
        </w:rPr>
        <w:t>4. Исполнители коммунальных услуг и потребители должны обеспечивать:</w:t>
      </w:r>
    </w:p>
    <w:p w:rsidR="008C0869" w:rsidRPr="003B6221" w:rsidRDefault="008C0869" w:rsidP="008C0869">
      <w:pPr>
        <w:pStyle w:val="ConsPlusNormal"/>
        <w:ind w:firstLine="709"/>
        <w:jc w:val="both"/>
        <w:rPr>
          <w:sz w:val="26"/>
          <w:szCs w:val="26"/>
        </w:rPr>
      </w:pPr>
      <w:r w:rsidRPr="003B6221">
        <w:rPr>
          <w:sz w:val="26"/>
          <w:szCs w:val="26"/>
        </w:rPr>
        <w:t xml:space="preserve">- своевременное и качественное техническое обслуживание и ремонт </w:t>
      </w:r>
      <w:proofErr w:type="spellStart"/>
      <w:r w:rsidRPr="003B6221">
        <w:rPr>
          <w:sz w:val="26"/>
          <w:szCs w:val="26"/>
        </w:rPr>
        <w:t>теплопотребляющих</w:t>
      </w:r>
      <w:proofErr w:type="spellEnd"/>
      <w:r w:rsidRPr="003B6221">
        <w:rPr>
          <w:sz w:val="26"/>
          <w:szCs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3B6221">
        <w:rPr>
          <w:sz w:val="26"/>
          <w:szCs w:val="26"/>
        </w:rPr>
        <w:t>теплопотребляющих</w:t>
      </w:r>
      <w:proofErr w:type="spellEnd"/>
      <w:r w:rsidRPr="003B6221">
        <w:rPr>
          <w:sz w:val="26"/>
          <w:szCs w:val="26"/>
        </w:rPr>
        <w:t xml:space="preserve"> установок при временном недостатке тепловой мощности или топлива на источниках теплоснабжения;</w:t>
      </w:r>
    </w:p>
    <w:p w:rsidR="008C0869" w:rsidRPr="003B6221" w:rsidRDefault="008C0869" w:rsidP="008C0869">
      <w:pPr>
        <w:pStyle w:val="ConsPlusNormal"/>
        <w:ind w:firstLine="709"/>
        <w:jc w:val="both"/>
        <w:rPr>
          <w:sz w:val="26"/>
          <w:szCs w:val="26"/>
        </w:rPr>
      </w:pPr>
      <w:r w:rsidRPr="003B6221">
        <w:rPr>
          <w:sz w:val="26"/>
          <w:szCs w:val="2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3B6221">
        <w:rPr>
          <w:sz w:val="26"/>
          <w:szCs w:val="26"/>
        </w:rPr>
        <w:t>теплопотребляющих</w:t>
      </w:r>
      <w:proofErr w:type="spellEnd"/>
      <w:r w:rsidRPr="003B6221">
        <w:rPr>
          <w:sz w:val="26"/>
          <w:szCs w:val="26"/>
        </w:rPr>
        <w:t xml:space="preserve"> систем, на объекты в любое время суток.</w:t>
      </w:r>
    </w:p>
    <w:p w:rsidR="008C0869" w:rsidRPr="003B6221" w:rsidRDefault="008C0869" w:rsidP="008C0869">
      <w:pPr>
        <w:pStyle w:val="ConsPlusNormal"/>
        <w:ind w:firstLine="709"/>
        <w:jc w:val="both"/>
        <w:rPr>
          <w:sz w:val="26"/>
          <w:szCs w:val="26"/>
        </w:rPr>
      </w:pPr>
      <w:r w:rsidRPr="003B6221">
        <w:rPr>
          <w:sz w:val="26"/>
          <w:szCs w:val="26"/>
        </w:rPr>
        <w:t xml:space="preserve">5. </w:t>
      </w:r>
      <w:proofErr w:type="gramStart"/>
      <w:r w:rsidRPr="003B6221">
        <w:rPr>
          <w:sz w:val="26"/>
          <w:szCs w:val="26"/>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которые немедленно направляют своих представителей на место повреждения или сообщают телефонограммой об отсутствии их коммуникаций в районе повреждения, а также информирует единую диспетчерскую службу Родинского района (далее ЕДДС Родинского района).</w:t>
      </w:r>
      <w:proofErr w:type="gramEnd"/>
    </w:p>
    <w:p w:rsidR="008C0869" w:rsidRPr="003B6221" w:rsidRDefault="008C0869" w:rsidP="008C0869">
      <w:pPr>
        <w:pStyle w:val="ConsPlusNormal"/>
        <w:ind w:firstLine="709"/>
        <w:jc w:val="both"/>
        <w:rPr>
          <w:sz w:val="26"/>
          <w:szCs w:val="26"/>
        </w:rPr>
      </w:pPr>
      <w:r w:rsidRPr="003B6221">
        <w:rPr>
          <w:sz w:val="26"/>
          <w:szCs w:val="26"/>
        </w:rPr>
        <w:t>6. При возникновении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комиссию по предупреждению и ликвидации чрезвычайных ситуаций и обеспечению пожарной безопасности муниципального образования «Родинский район».</w:t>
      </w:r>
    </w:p>
    <w:p w:rsidR="008C0869" w:rsidRPr="003B6221" w:rsidRDefault="008C0869" w:rsidP="008C0869">
      <w:pPr>
        <w:pStyle w:val="ConsPlusNormal"/>
        <w:ind w:firstLine="709"/>
        <w:jc w:val="both"/>
        <w:rPr>
          <w:sz w:val="26"/>
          <w:szCs w:val="26"/>
        </w:rPr>
      </w:pPr>
      <w:r w:rsidRPr="003B6221">
        <w:rPr>
          <w:sz w:val="26"/>
          <w:szCs w:val="26"/>
        </w:rPr>
        <w:t xml:space="preserve">7. Ликвидация аварий на объектах жилищно-коммунального хозяйства и </w:t>
      </w:r>
      <w:r w:rsidRPr="003B6221">
        <w:rPr>
          <w:sz w:val="26"/>
          <w:szCs w:val="26"/>
        </w:rPr>
        <w:lastRenderedPageBreak/>
        <w:t>социальной сферы осуществляется в соответствии с Планами ликвидации ЧС предприятий и учреждений.</w:t>
      </w:r>
    </w:p>
    <w:p w:rsidR="008C0869" w:rsidRPr="003B6221" w:rsidRDefault="008C0869" w:rsidP="008C0869">
      <w:pPr>
        <w:pStyle w:val="ConsPlusNormal"/>
        <w:ind w:firstLine="709"/>
        <w:jc w:val="both"/>
        <w:rPr>
          <w:sz w:val="26"/>
          <w:szCs w:val="26"/>
        </w:rPr>
      </w:pPr>
      <w:r w:rsidRPr="003B6221">
        <w:rPr>
          <w:sz w:val="26"/>
          <w:szCs w:val="26"/>
        </w:rPr>
        <w:t>8.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за счет средств собственников или законных владельцев инженерных сетей, на которых произошла авария или возник дефект.</w:t>
      </w:r>
    </w:p>
    <w:p w:rsidR="008C0869" w:rsidRPr="003B6221" w:rsidRDefault="008C0869" w:rsidP="008C0869">
      <w:pPr>
        <w:pStyle w:val="ConsPlusNormal"/>
        <w:ind w:firstLine="709"/>
        <w:jc w:val="both"/>
        <w:rPr>
          <w:sz w:val="26"/>
          <w:szCs w:val="26"/>
        </w:rPr>
      </w:pPr>
      <w:r w:rsidRPr="003B6221">
        <w:rPr>
          <w:sz w:val="26"/>
          <w:szCs w:val="26"/>
        </w:rPr>
        <w:t xml:space="preserve">9.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3B6221">
        <w:rPr>
          <w:sz w:val="26"/>
          <w:szCs w:val="26"/>
        </w:rPr>
        <w:t>ресурсоснабжающими</w:t>
      </w:r>
      <w:proofErr w:type="spellEnd"/>
      <w:r w:rsidRPr="003B6221">
        <w:rPr>
          <w:sz w:val="26"/>
          <w:szCs w:val="26"/>
        </w:rPr>
        <w:t xml:space="preserve"> организациями и их подрядными организациями по согласованию с Администрацией.</w:t>
      </w:r>
    </w:p>
    <w:p w:rsidR="008C0869" w:rsidRPr="003B6221" w:rsidRDefault="008C0869" w:rsidP="008C0869">
      <w:pPr>
        <w:pStyle w:val="ConsPlusNormal"/>
        <w:ind w:firstLine="709"/>
        <w:jc w:val="both"/>
        <w:rPr>
          <w:sz w:val="26"/>
          <w:szCs w:val="26"/>
        </w:rPr>
      </w:pPr>
      <w:r w:rsidRPr="003B6221">
        <w:rPr>
          <w:sz w:val="26"/>
          <w:szCs w:val="26"/>
        </w:rPr>
        <w:t>10.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rsidR="008C0869" w:rsidRPr="003B6221" w:rsidRDefault="008C0869" w:rsidP="008C0869">
      <w:pPr>
        <w:pStyle w:val="ConsPlusNormal"/>
        <w:ind w:firstLine="709"/>
        <w:jc w:val="both"/>
        <w:rPr>
          <w:sz w:val="26"/>
          <w:szCs w:val="26"/>
        </w:rPr>
      </w:pPr>
      <w:r w:rsidRPr="003B6221">
        <w:rPr>
          <w:sz w:val="26"/>
          <w:szCs w:val="26"/>
        </w:rPr>
        <w:t>11.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ограничение движения транспорта в местах производства работ.</w:t>
      </w:r>
    </w:p>
    <w:p w:rsidR="008C0869" w:rsidRPr="003B6221" w:rsidRDefault="008C0869" w:rsidP="008C0869">
      <w:pPr>
        <w:pStyle w:val="ConsPlusNormal"/>
        <w:ind w:firstLine="709"/>
        <w:jc w:val="both"/>
        <w:rPr>
          <w:sz w:val="26"/>
          <w:szCs w:val="26"/>
        </w:rPr>
      </w:pPr>
      <w:r w:rsidRPr="003B6221">
        <w:rPr>
          <w:sz w:val="26"/>
          <w:szCs w:val="26"/>
        </w:rPr>
        <w:t>12. Собственники земельных участков, по которым проходят инженерные коммуникации, обязаны:</w:t>
      </w:r>
    </w:p>
    <w:p w:rsidR="008C0869" w:rsidRPr="003B6221" w:rsidRDefault="008C0869" w:rsidP="008C0869">
      <w:pPr>
        <w:pStyle w:val="ConsPlusNormal"/>
        <w:ind w:firstLine="709"/>
        <w:jc w:val="both"/>
        <w:rPr>
          <w:sz w:val="26"/>
          <w:szCs w:val="26"/>
        </w:rPr>
      </w:pPr>
      <w:r w:rsidRPr="003B6221">
        <w:rPr>
          <w:sz w:val="26"/>
          <w:szCs w:val="26"/>
        </w:rPr>
        <w:t xml:space="preserve">- осуществлять </w:t>
      </w:r>
      <w:proofErr w:type="gramStart"/>
      <w:r w:rsidRPr="003B6221">
        <w:rPr>
          <w:sz w:val="26"/>
          <w:szCs w:val="26"/>
        </w:rPr>
        <w:t>контроль за</w:t>
      </w:r>
      <w:proofErr w:type="gramEnd"/>
      <w:r w:rsidRPr="003B6221">
        <w:rPr>
          <w:sz w:val="26"/>
          <w:szCs w:val="26"/>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8C0869" w:rsidRPr="003B6221" w:rsidRDefault="008C0869" w:rsidP="008C0869">
      <w:pPr>
        <w:pStyle w:val="ConsPlusNormal"/>
        <w:ind w:firstLine="709"/>
        <w:jc w:val="both"/>
        <w:rPr>
          <w:sz w:val="26"/>
          <w:szCs w:val="26"/>
        </w:rPr>
      </w:pPr>
      <w:r w:rsidRPr="003B6221">
        <w:rPr>
          <w:sz w:val="26"/>
          <w:szCs w:val="2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8C0869" w:rsidRPr="003B6221" w:rsidRDefault="008C0869" w:rsidP="008C0869">
      <w:pPr>
        <w:pStyle w:val="ConsPlusNormal"/>
        <w:ind w:firstLine="709"/>
        <w:jc w:val="both"/>
        <w:rPr>
          <w:sz w:val="26"/>
          <w:szCs w:val="26"/>
        </w:rPr>
      </w:pPr>
      <w:r w:rsidRPr="003B6221">
        <w:rPr>
          <w:sz w:val="26"/>
          <w:szCs w:val="2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8C0869" w:rsidRPr="003B6221" w:rsidRDefault="008C0869" w:rsidP="008C0869">
      <w:pPr>
        <w:pStyle w:val="ConsPlusNormal"/>
        <w:ind w:firstLine="709"/>
        <w:jc w:val="both"/>
        <w:rPr>
          <w:sz w:val="26"/>
          <w:szCs w:val="26"/>
        </w:rPr>
      </w:pPr>
      <w:r w:rsidRPr="003B6221">
        <w:rPr>
          <w:sz w:val="26"/>
          <w:szCs w:val="26"/>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парковок транспорта, рекламных щитов и т.д.;</w:t>
      </w:r>
    </w:p>
    <w:p w:rsidR="008C0869" w:rsidRPr="003B6221" w:rsidRDefault="008C0869" w:rsidP="008C0869">
      <w:pPr>
        <w:pStyle w:val="ConsPlusNormal"/>
        <w:ind w:firstLine="709"/>
        <w:jc w:val="both"/>
        <w:rPr>
          <w:sz w:val="26"/>
          <w:szCs w:val="26"/>
        </w:rPr>
      </w:pPr>
      <w:r w:rsidRPr="003B6221">
        <w:rPr>
          <w:sz w:val="26"/>
          <w:szCs w:val="2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8C0869" w:rsidRPr="003B6221" w:rsidRDefault="008C0869" w:rsidP="008C0869">
      <w:pPr>
        <w:pStyle w:val="ConsPlusNormal"/>
        <w:ind w:firstLine="709"/>
        <w:jc w:val="both"/>
        <w:rPr>
          <w:sz w:val="26"/>
          <w:szCs w:val="26"/>
        </w:rPr>
      </w:pPr>
      <w:r w:rsidRPr="003B6221">
        <w:rPr>
          <w:sz w:val="26"/>
          <w:szCs w:val="26"/>
        </w:rPr>
        <w:t>13.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8C0869" w:rsidRPr="003B6221" w:rsidRDefault="008C0869" w:rsidP="008C0869">
      <w:pPr>
        <w:pStyle w:val="ConsPlusNormal"/>
        <w:ind w:firstLine="709"/>
        <w:jc w:val="both"/>
        <w:rPr>
          <w:sz w:val="26"/>
          <w:szCs w:val="26"/>
        </w:rPr>
      </w:pPr>
      <w:r w:rsidRPr="003B6221">
        <w:rPr>
          <w:sz w:val="26"/>
          <w:szCs w:val="26"/>
        </w:rPr>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8C0869" w:rsidRPr="003B6221" w:rsidRDefault="008C0869" w:rsidP="008C0869">
      <w:pPr>
        <w:pStyle w:val="ConsPlusNormal"/>
        <w:ind w:firstLine="709"/>
        <w:jc w:val="both"/>
        <w:rPr>
          <w:sz w:val="26"/>
          <w:szCs w:val="26"/>
        </w:rPr>
      </w:pPr>
      <w:r w:rsidRPr="003B6221">
        <w:rPr>
          <w:sz w:val="26"/>
          <w:szCs w:val="26"/>
        </w:rPr>
        <w:t>- незамедлительно информировать обо всех происшествиях, связанных с повреждением инженерных коммуникаций, ЕДДС Родинского района.</w:t>
      </w:r>
    </w:p>
    <w:p w:rsidR="008C0869" w:rsidRPr="003B6221" w:rsidRDefault="008C0869" w:rsidP="008C0869">
      <w:pPr>
        <w:pStyle w:val="ConsPlusNormal"/>
        <w:ind w:firstLine="709"/>
        <w:jc w:val="both"/>
        <w:rPr>
          <w:sz w:val="26"/>
          <w:szCs w:val="26"/>
        </w:rPr>
      </w:pPr>
      <w:r w:rsidRPr="003B6221">
        <w:rPr>
          <w:sz w:val="26"/>
          <w:szCs w:val="26"/>
        </w:rPr>
        <w:t xml:space="preserve">14. </w:t>
      </w:r>
      <w:proofErr w:type="gramStart"/>
      <w:r w:rsidRPr="003B6221">
        <w:rPr>
          <w:sz w:val="26"/>
          <w:szCs w:val="26"/>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специализированных организаций, обслуживающих внутридомовые системы, для их осмотра, ремонта или технического обслуживания.</w:t>
      </w:r>
      <w:proofErr w:type="gramEnd"/>
    </w:p>
    <w:p w:rsidR="008C0869" w:rsidRPr="003B6221" w:rsidRDefault="008C0869" w:rsidP="008C0869">
      <w:pPr>
        <w:pStyle w:val="ConsPlusNormal"/>
        <w:ind w:firstLine="709"/>
        <w:jc w:val="both"/>
        <w:rPr>
          <w:sz w:val="26"/>
          <w:szCs w:val="26"/>
        </w:rPr>
      </w:pPr>
      <w:r w:rsidRPr="003B6221">
        <w:rPr>
          <w:sz w:val="26"/>
          <w:szCs w:val="26"/>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sidRPr="003B6221">
        <w:rPr>
          <w:sz w:val="26"/>
          <w:szCs w:val="26"/>
        </w:rPr>
        <w:t>ресурсоснабжающими</w:t>
      </w:r>
      <w:proofErr w:type="spellEnd"/>
      <w:r w:rsidRPr="003B6221">
        <w:rPr>
          <w:sz w:val="26"/>
          <w:szCs w:val="26"/>
        </w:rPr>
        <w:t xml:space="preserve"> организациями.</w:t>
      </w:r>
    </w:p>
    <w:p w:rsidR="008C0869" w:rsidRPr="003B6221" w:rsidRDefault="008C0869" w:rsidP="008C0869">
      <w:pPr>
        <w:pStyle w:val="ConsPlusNormal"/>
        <w:ind w:firstLine="709"/>
        <w:jc w:val="both"/>
        <w:rPr>
          <w:sz w:val="26"/>
          <w:szCs w:val="26"/>
        </w:rPr>
      </w:pPr>
      <w:r w:rsidRPr="003B6221">
        <w:rPr>
          <w:sz w:val="26"/>
          <w:szCs w:val="26"/>
        </w:rPr>
        <w:t>15.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8C0869" w:rsidRPr="003B6221" w:rsidRDefault="008C0869" w:rsidP="008C0869">
      <w:pPr>
        <w:widowControl w:val="0"/>
        <w:tabs>
          <w:tab w:val="left" w:pos="822"/>
        </w:tabs>
        <w:spacing w:after="0" w:line="240" w:lineRule="auto"/>
        <w:ind w:right="20" w:firstLine="709"/>
        <w:jc w:val="both"/>
        <w:rPr>
          <w:rFonts w:ascii="Times New Roman" w:hAnsi="Times New Roman" w:cs="Times New Roman"/>
          <w:bCs/>
          <w:sz w:val="26"/>
          <w:szCs w:val="26"/>
        </w:rPr>
      </w:pPr>
      <w:r w:rsidRPr="003B6221">
        <w:rPr>
          <w:rFonts w:ascii="Times New Roman" w:hAnsi="Times New Roman" w:cs="Times New Roman"/>
          <w:sz w:val="26"/>
          <w:szCs w:val="26"/>
        </w:rPr>
        <w:t>16.</w:t>
      </w:r>
      <w:r w:rsidRPr="003B6221">
        <w:rPr>
          <w:rFonts w:ascii="Times New Roman" w:hAnsi="Times New Roman" w:cs="Times New Roman"/>
          <w:bCs/>
          <w:sz w:val="26"/>
          <w:szCs w:val="26"/>
        </w:rPr>
        <w:t>Потребители тепловой энергии по надежности теплоснабжения делятся на три категории:</w:t>
      </w:r>
    </w:p>
    <w:p w:rsidR="008C0869" w:rsidRPr="003B6221" w:rsidRDefault="008C0869" w:rsidP="008C0869">
      <w:pPr>
        <w:widowControl w:val="0"/>
        <w:tabs>
          <w:tab w:val="left" w:pos="822"/>
        </w:tabs>
        <w:spacing w:after="0" w:line="240" w:lineRule="auto"/>
        <w:ind w:right="20" w:firstLine="709"/>
        <w:jc w:val="both"/>
        <w:rPr>
          <w:rFonts w:ascii="Times New Roman" w:hAnsi="Times New Roman" w:cs="Times New Roman"/>
          <w:bCs/>
          <w:sz w:val="26"/>
          <w:szCs w:val="26"/>
        </w:rPr>
      </w:pPr>
      <w:r w:rsidRPr="003B6221">
        <w:rPr>
          <w:rFonts w:ascii="Times New Roman" w:hAnsi="Times New Roman" w:cs="Times New Roman"/>
          <w:bCs/>
          <w:sz w:val="26"/>
          <w:szCs w:val="26"/>
        </w:rPr>
        <w:t>-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жилых и общественных зданий до 12 °C;</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промышленных зданий до 8 °C;</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третья категория - остальные потребители.</w:t>
      </w:r>
    </w:p>
    <w:p w:rsidR="008C0869" w:rsidRPr="003B6221" w:rsidRDefault="008C0869" w:rsidP="008C0869">
      <w:pPr>
        <w:pStyle w:val="ConsPlusNormal"/>
        <w:ind w:firstLine="709"/>
        <w:jc w:val="both"/>
        <w:rPr>
          <w:sz w:val="26"/>
          <w:szCs w:val="26"/>
        </w:rPr>
      </w:pPr>
      <w:r w:rsidRPr="003B6221">
        <w:rPr>
          <w:sz w:val="26"/>
          <w:szCs w:val="26"/>
        </w:rPr>
        <w:t>17. Источники теплоснабжения по надежности отпуска тепла потребителям делятся на две категории:</w:t>
      </w:r>
    </w:p>
    <w:p w:rsidR="008C0869" w:rsidRPr="003B6221" w:rsidRDefault="008C0869" w:rsidP="008C0869">
      <w:pPr>
        <w:pStyle w:val="ConsPlusNormal"/>
        <w:ind w:firstLine="709"/>
        <w:jc w:val="both"/>
        <w:rPr>
          <w:sz w:val="26"/>
          <w:szCs w:val="26"/>
        </w:rPr>
      </w:pPr>
      <w:r w:rsidRPr="003B6221">
        <w:rPr>
          <w:sz w:val="26"/>
          <w:szCs w:val="26"/>
        </w:rPr>
        <w:t>- к первой категории относятся котельные, являющиеся единственным источником тепловой энергии и обеспечивающие потребителей первой категории, не имеющих индивидуальных резервных источников тепла;</w:t>
      </w:r>
    </w:p>
    <w:p w:rsidR="008C0869" w:rsidRPr="003B6221" w:rsidRDefault="008C0869" w:rsidP="008C0869">
      <w:pPr>
        <w:pStyle w:val="ConsPlusNormal"/>
        <w:ind w:firstLine="709"/>
        <w:jc w:val="both"/>
        <w:rPr>
          <w:sz w:val="26"/>
          <w:szCs w:val="26"/>
        </w:rPr>
      </w:pPr>
      <w:r w:rsidRPr="003B6221">
        <w:rPr>
          <w:sz w:val="26"/>
          <w:szCs w:val="26"/>
        </w:rPr>
        <w:t>- ко второй категории - остальные источники тепла.</w:t>
      </w:r>
    </w:p>
    <w:p w:rsidR="008C0869" w:rsidRPr="003B6221" w:rsidRDefault="00DC5B75" w:rsidP="008C0869">
      <w:pPr>
        <w:pStyle w:val="ConsPlusNormal"/>
        <w:ind w:firstLine="709"/>
        <w:jc w:val="both"/>
        <w:rPr>
          <w:sz w:val="26"/>
          <w:szCs w:val="26"/>
        </w:rPr>
      </w:pPr>
      <w:r w:rsidRPr="003B6221">
        <w:rPr>
          <w:sz w:val="26"/>
          <w:szCs w:val="26"/>
        </w:rPr>
        <w:t>18</w:t>
      </w:r>
      <w:r w:rsidR="008C0869" w:rsidRPr="003B6221">
        <w:rPr>
          <w:sz w:val="26"/>
          <w:szCs w:val="26"/>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8C0869" w:rsidRPr="003B6221" w:rsidRDefault="00DC5B75" w:rsidP="008C0869">
      <w:pPr>
        <w:widowControl w:val="0"/>
        <w:tabs>
          <w:tab w:val="left" w:pos="869"/>
        </w:tabs>
        <w:spacing w:after="0" w:line="240" w:lineRule="auto"/>
        <w:ind w:firstLine="709"/>
        <w:jc w:val="both"/>
        <w:rPr>
          <w:rFonts w:ascii="Times New Roman" w:hAnsi="Times New Roman" w:cs="Times New Roman"/>
          <w:sz w:val="26"/>
          <w:szCs w:val="26"/>
        </w:rPr>
      </w:pPr>
      <w:r w:rsidRPr="003B6221">
        <w:rPr>
          <w:sz w:val="26"/>
          <w:szCs w:val="26"/>
        </w:rPr>
        <w:t>19</w:t>
      </w:r>
      <w:r w:rsidR="008C0869" w:rsidRPr="003B6221">
        <w:rPr>
          <w:sz w:val="26"/>
          <w:szCs w:val="26"/>
        </w:rPr>
        <w:t xml:space="preserve">. </w:t>
      </w:r>
      <w:r w:rsidR="008C0869" w:rsidRPr="003B6221">
        <w:rPr>
          <w:rFonts w:ascii="Times New Roman" w:hAnsi="Times New Roman" w:cs="Times New Roman"/>
          <w:bCs/>
          <w:sz w:val="26"/>
          <w:szCs w:val="26"/>
        </w:rPr>
        <w:t>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подача тепловой энергии (теплоносителя) в полном объеме потребителям первой категории;</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xml:space="preserve">- подача тепловой энергии (теплоносителя) на отопление и вентиляцию </w:t>
      </w:r>
      <w:r w:rsidRPr="003B6221">
        <w:rPr>
          <w:rFonts w:ascii="Times New Roman" w:hAnsi="Times New Roman" w:cs="Times New Roman"/>
          <w:bCs/>
          <w:sz w:val="26"/>
          <w:szCs w:val="26"/>
        </w:rPr>
        <w:lastRenderedPageBreak/>
        <w:t xml:space="preserve">жилищно-коммунальным и промышленным потребителям второй и третьей категорий в размерах, указанных в </w:t>
      </w:r>
      <w:hyperlink r:id="rId9" w:anchor="Par269" w:history="1">
        <w:r w:rsidRPr="003B6221">
          <w:rPr>
            <w:rStyle w:val="a4"/>
            <w:rFonts w:ascii="Times New Roman" w:hAnsi="Times New Roman" w:cs="Times New Roman"/>
            <w:bCs/>
            <w:color w:val="auto"/>
            <w:sz w:val="26"/>
            <w:szCs w:val="26"/>
            <w:u w:val="none"/>
          </w:rPr>
          <w:t>таблице №1</w:t>
        </w:r>
      </w:hyperlink>
      <w:r w:rsidRPr="003B6221">
        <w:rPr>
          <w:rFonts w:ascii="Times New Roman" w:hAnsi="Times New Roman" w:cs="Times New Roman"/>
          <w:bCs/>
          <w:sz w:val="26"/>
          <w:szCs w:val="26"/>
        </w:rPr>
        <w:t>;</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согласованный сторонами договора теплоснабжения аварийный режим расхода пара и технологической горячей воды;</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согласованный сторонами договора теплоснабжения аварийный тепловой режим работы неотключаемых вентиляционных систем;</w:t>
      </w:r>
    </w:p>
    <w:p w:rsidR="008C0869" w:rsidRPr="003B6221" w:rsidRDefault="008C0869" w:rsidP="008C086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3B6221">
        <w:rPr>
          <w:rFonts w:ascii="Times New Roman" w:hAnsi="Times New Roman" w:cs="Times New Roman"/>
          <w:bCs/>
          <w:sz w:val="26"/>
          <w:szCs w:val="26"/>
        </w:rPr>
        <w:t>- среднесуточный расход теплоты за отопительный период на горячее водоснабжение (при невозможности его отключения).</w:t>
      </w:r>
    </w:p>
    <w:p w:rsidR="008C0869" w:rsidRPr="003B6221" w:rsidRDefault="008C0869" w:rsidP="008C0869">
      <w:pPr>
        <w:widowControl w:val="0"/>
        <w:autoSpaceDE w:val="0"/>
        <w:autoSpaceDN w:val="0"/>
        <w:adjustRightInd w:val="0"/>
        <w:spacing w:after="0" w:line="240" w:lineRule="auto"/>
        <w:ind w:firstLine="540"/>
        <w:outlineLvl w:val="2"/>
        <w:rPr>
          <w:rFonts w:ascii="Times New Roman" w:hAnsi="Times New Roman" w:cs="Times New Roman"/>
          <w:bCs/>
          <w:sz w:val="26"/>
          <w:szCs w:val="26"/>
        </w:rPr>
      </w:pPr>
    </w:p>
    <w:p w:rsidR="008C0869" w:rsidRPr="003B6221" w:rsidRDefault="008C0869" w:rsidP="008C0869">
      <w:pPr>
        <w:widowControl w:val="0"/>
        <w:autoSpaceDE w:val="0"/>
        <w:autoSpaceDN w:val="0"/>
        <w:adjustRightInd w:val="0"/>
        <w:spacing w:after="0" w:line="240" w:lineRule="auto"/>
        <w:ind w:firstLine="540"/>
        <w:jc w:val="right"/>
        <w:outlineLvl w:val="2"/>
        <w:rPr>
          <w:rFonts w:ascii="Times New Roman" w:hAnsi="Times New Roman" w:cs="Times New Roman"/>
          <w:bCs/>
          <w:sz w:val="26"/>
          <w:szCs w:val="26"/>
        </w:rPr>
      </w:pPr>
      <w:r w:rsidRPr="003B6221">
        <w:rPr>
          <w:rFonts w:ascii="Times New Roman" w:hAnsi="Times New Roman" w:cs="Times New Roman"/>
          <w:bCs/>
          <w:sz w:val="26"/>
          <w:szCs w:val="26"/>
        </w:rPr>
        <w:t>Таблица № 1</w:t>
      </w:r>
    </w:p>
    <w:tbl>
      <w:tblPr>
        <w:tblpPr w:leftFromText="180" w:rightFromText="180" w:bottomFromText="200" w:vertAnchor="text" w:horzAnchor="margin" w:tblpXSpec="center" w:tblpY="212"/>
        <w:tblW w:w="9975" w:type="dxa"/>
        <w:tblLayout w:type="fixed"/>
        <w:tblCellMar>
          <w:left w:w="75" w:type="dxa"/>
          <w:right w:w="75" w:type="dxa"/>
        </w:tblCellMar>
        <w:tblLook w:val="04A0" w:firstRow="1" w:lastRow="0" w:firstColumn="1" w:lastColumn="0" w:noHBand="0" w:noVBand="1"/>
      </w:tblPr>
      <w:tblGrid>
        <w:gridCol w:w="3315"/>
        <w:gridCol w:w="1080"/>
        <w:gridCol w:w="1404"/>
        <w:gridCol w:w="1404"/>
        <w:gridCol w:w="1404"/>
        <w:gridCol w:w="1368"/>
      </w:tblGrid>
      <w:tr w:rsidR="008C0869" w:rsidRPr="003B6221" w:rsidTr="007D14C3">
        <w:trPr>
          <w:trHeight w:val="710"/>
        </w:trPr>
        <w:tc>
          <w:tcPr>
            <w:tcW w:w="3315" w:type="dxa"/>
            <w:vMerge w:val="restart"/>
            <w:tcBorders>
              <w:top w:val="single" w:sz="4" w:space="0" w:color="auto"/>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bookmarkStart w:id="1" w:name="Par269"/>
            <w:bookmarkEnd w:id="1"/>
            <w:r w:rsidRPr="003B6221">
              <w:rPr>
                <w:rFonts w:ascii="Times New Roman" w:hAnsi="Times New Roman" w:cs="Times New Roman"/>
                <w:sz w:val="26"/>
                <w:szCs w:val="26"/>
              </w:rPr>
              <w:t xml:space="preserve">Наименование    </w:t>
            </w:r>
            <w:r w:rsidRPr="003B6221">
              <w:rPr>
                <w:rFonts w:ascii="Times New Roman" w:hAnsi="Times New Roman" w:cs="Times New Roman"/>
                <w:sz w:val="26"/>
                <w:szCs w:val="26"/>
              </w:rPr>
              <w:br/>
              <w:t xml:space="preserve">    показателя</w:t>
            </w:r>
          </w:p>
        </w:tc>
        <w:tc>
          <w:tcPr>
            <w:tcW w:w="6660" w:type="dxa"/>
            <w:gridSpan w:val="5"/>
            <w:tcBorders>
              <w:top w:val="single" w:sz="4" w:space="0" w:color="auto"/>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8C0869" w:rsidRPr="003B6221" w:rsidTr="007D14C3">
        <w:tc>
          <w:tcPr>
            <w:tcW w:w="3315" w:type="dxa"/>
            <w:vMerge/>
            <w:tcBorders>
              <w:top w:val="single" w:sz="4" w:space="0" w:color="auto"/>
              <w:left w:val="single" w:sz="4" w:space="0" w:color="auto"/>
              <w:bottom w:val="single" w:sz="4" w:space="0" w:color="auto"/>
              <w:right w:val="single" w:sz="4" w:space="0" w:color="auto"/>
            </w:tcBorders>
            <w:vAlign w:val="center"/>
            <w:hideMark/>
          </w:tcPr>
          <w:p w:rsidR="008C0869" w:rsidRPr="003B6221" w:rsidRDefault="008C0869" w:rsidP="007D14C3">
            <w:pPr>
              <w:spacing w:after="0" w:line="240" w:lineRule="auto"/>
              <w:rPr>
                <w:rFonts w:ascii="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минус 10</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минус 20</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минус 30</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минус 40</w:t>
            </w:r>
          </w:p>
        </w:tc>
        <w:tc>
          <w:tcPr>
            <w:tcW w:w="1368"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минус 50</w:t>
            </w:r>
          </w:p>
        </w:tc>
      </w:tr>
      <w:tr w:rsidR="008C0869" w:rsidRPr="003B6221" w:rsidTr="007D14C3">
        <w:trPr>
          <w:trHeight w:val="234"/>
        </w:trPr>
        <w:tc>
          <w:tcPr>
            <w:tcW w:w="3315"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both"/>
              <w:rPr>
                <w:rFonts w:ascii="Times New Roman" w:hAnsi="Times New Roman" w:cs="Times New Roman"/>
                <w:sz w:val="26"/>
                <w:szCs w:val="26"/>
              </w:rPr>
            </w:pPr>
            <w:r w:rsidRPr="003B6221">
              <w:rPr>
                <w:rFonts w:ascii="Times New Roman" w:hAnsi="Times New Roman" w:cs="Times New Roman"/>
                <w:sz w:val="26"/>
                <w:szCs w:val="26"/>
              </w:rPr>
              <w:t xml:space="preserve">Допустимое  снижение     подачи тепловой   энергии, %, </w:t>
            </w:r>
            <w:proofErr w:type="gramStart"/>
            <w:r w:rsidRPr="003B6221">
              <w:rPr>
                <w:rFonts w:ascii="Times New Roman" w:hAnsi="Times New Roman" w:cs="Times New Roman"/>
                <w:sz w:val="26"/>
                <w:szCs w:val="26"/>
              </w:rPr>
              <w:t>до</w:t>
            </w:r>
            <w:proofErr w:type="gramEnd"/>
          </w:p>
        </w:tc>
        <w:tc>
          <w:tcPr>
            <w:tcW w:w="1080"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78</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84</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87</w:t>
            </w:r>
          </w:p>
        </w:tc>
        <w:tc>
          <w:tcPr>
            <w:tcW w:w="1404"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89</w:t>
            </w:r>
          </w:p>
        </w:tc>
        <w:tc>
          <w:tcPr>
            <w:tcW w:w="1368" w:type="dxa"/>
            <w:tcBorders>
              <w:top w:val="nil"/>
              <w:left w:val="single" w:sz="4" w:space="0" w:color="auto"/>
              <w:bottom w:val="single" w:sz="4" w:space="0" w:color="auto"/>
              <w:right w:val="single" w:sz="4" w:space="0" w:color="auto"/>
            </w:tcBorders>
            <w:hideMark/>
          </w:tcPr>
          <w:p w:rsidR="008C0869" w:rsidRPr="003B6221" w:rsidRDefault="008C0869" w:rsidP="007D14C3">
            <w:pPr>
              <w:widowControl w:val="0"/>
              <w:autoSpaceDE w:val="0"/>
              <w:autoSpaceDN w:val="0"/>
              <w:adjustRightInd w:val="0"/>
              <w:spacing w:after="0" w:line="240" w:lineRule="auto"/>
              <w:jc w:val="center"/>
              <w:rPr>
                <w:rFonts w:ascii="Times New Roman" w:hAnsi="Times New Roman" w:cs="Times New Roman"/>
                <w:sz w:val="26"/>
                <w:szCs w:val="26"/>
              </w:rPr>
            </w:pPr>
            <w:r w:rsidRPr="003B6221">
              <w:rPr>
                <w:rFonts w:ascii="Times New Roman" w:hAnsi="Times New Roman" w:cs="Times New Roman"/>
                <w:sz w:val="26"/>
                <w:szCs w:val="26"/>
              </w:rPr>
              <w:t>91</w:t>
            </w:r>
          </w:p>
        </w:tc>
      </w:tr>
    </w:tbl>
    <w:p w:rsidR="008C0869" w:rsidRPr="003B6221" w:rsidRDefault="008C0869" w:rsidP="008C0869">
      <w:pPr>
        <w:pStyle w:val="ConsPlusNormal"/>
        <w:ind w:firstLine="540"/>
        <w:jc w:val="both"/>
        <w:rPr>
          <w:sz w:val="26"/>
          <w:szCs w:val="26"/>
        </w:rPr>
      </w:pPr>
    </w:p>
    <w:p w:rsidR="008C0869" w:rsidRPr="003B6221" w:rsidRDefault="008C0869" w:rsidP="008C0869">
      <w:pPr>
        <w:pStyle w:val="ConsPlusNormal"/>
        <w:ind w:firstLine="709"/>
        <w:jc w:val="both"/>
        <w:rPr>
          <w:bCs/>
          <w:sz w:val="26"/>
          <w:szCs w:val="26"/>
        </w:rPr>
      </w:pPr>
      <w:r w:rsidRPr="003B6221">
        <w:rPr>
          <w:sz w:val="26"/>
          <w:szCs w:val="26"/>
        </w:rPr>
        <w:t>2</w:t>
      </w:r>
      <w:r w:rsidR="00DC5B75" w:rsidRPr="003B6221">
        <w:rPr>
          <w:sz w:val="26"/>
          <w:szCs w:val="26"/>
        </w:rPr>
        <w:t>0</w:t>
      </w:r>
      <w:r w:rsidRPr="003B6221">
        <w:rPr>
          <w:sz w:val="26"/>
          <w:szCs w:val="26"/>
        </w:rPr>
        <w:t xml:space="preserve">. </w:t>
      </w:r>
      <w:r w:rsidRPr="003B6221">
        <w:rPr>
          <w:bCs/>
          <w:sz w:val="26"/>
          <w:szCs w:val="26"/>
        </w:rPr>
        <w:t>При остановке циркуляции и остывании теплоносителя до +5 необходимо произвести слив системы отопления.</w:t>
      </w:r>
    </w:p>
    <w:p w:rsidR="003B6221" w:rsidRDefault="003B6221" w:rsidP="00DC79BC">
      <w:pPr>
        <w:pStyle w:val="a9"/>
        <w:spacing w:before="0" w:beforeAutospacing="0" w:after="0" w:afterAutospacing="0"/>
        <w:jc w:val="center"/>
        <w:rPr>
          <w:b/>
          <w:bCs/>
          <w:sz w:val="26"/>
          <w:szCs w:val="26"/>
        </w:rPr>
      </w:pPr>
    </w:p>
    <w:p w:rsidR="003B7732" w:rsidRPr="003B6221" w:rsidRDefault="003B7732" w:rsidP="00DC79BC">
      <w:pPr>
        <w:pStyle w:val="a9"/>
        <w:spacing w:before="0" w:beforeAutospacing="0" w:after="0" w:afterAutospacing="0"/>
        <w:jc w:val="center"/>
        <w:rPr>
          <w:b/>
          <w:bCs/>
          <w:sz w:val="26"/>
          <w:szCs w:val="26"/>
        </w:rPr>
      </w:pPr>
      <w:r w:rsidRPr="003B6221">
        <w:rPr>
          <w:b/>
          <w:bCs/>
          <w:sz w:val="26"/>
          <w:szCs w:val="26"/>
        </w:rPr>
        <w:t>4.Сценарии наиболее вероятных аварий и наиболее опасных по последствиям аварий, а также источники (места) их возникновения</w:t>
      </w:r>
    </w:p>
    <w:p w:rsidR="004F288A" w:rsidRPr="003B6221" w:rsidRDefault="004F288A" w:rsidP="00DC79BC">
      <w:pPr>
        <w:pStyle w:val="a9"/>
        <w:spacing w:before="0" w:beforeAutospacing="0" w:after="0" w:afterAutospacing="0"/>
        <w:jc w:val="center"/>
        <w:rPr>
          <w:b/>
          <w:bCs/>
          <w:sz w:val="26"/>
          <w:szCs w:val="26"/>
        </w:rPr>
      </w:pPr>
    </w:p>
    <w:p w:rsidR="003B6221" w:rsidRDefault="003E03EE" w:rsidP="003E03EE">
      <w:pPr>
        <w:pStyle w:val="a9"/>
        <w:spacing w:before="0" w:beforeAutospacing="0" w:after="0" w:afterAutospacing="0"/>
        <w:jc w:val="center"/>
        <w:rPr>
          <w:sz w:val="26"/>
          <w:szCs w:val="26"/>
        </w:rPr>
      </w:pPr>
      <w:proofErr w:type="gramStart"/>
      <w:r>
        <w:t>(не подлежит опубликованию в соответствии с п.8.3.1.</w:t>
      </w:r>
      <w:proofErr w:type="gramEnd"/>
      <w:r>
        <w:t xml:space="preserve"> </w:t>
      </w:r>
      <w:proofErr w:type="gramStart"/>
      <w:r>
        <w:t>Приказа Министерства энергетики Российской Федерации от 13 ноября 2024 года «Об утверждении Правил обеспечения готовности к отопительному периоду и Порядка проведения оценки обеспечения готовности к отопительному периоду»)</w:t>
      </w:r>
      <w:proofErr w:type="gramEnd"/>
    </w:p>
    <w:p w:rsidR="003B6221" w:rsidRDefault="003B6221" w:rsidP="00DC79BC">
      <w:pPr>
        <w:pStyle w:val="a9"/>
        <w:spacing w:before="0" w:beforeAutospacing="0" w:after="0" w:afterAutospacing="0"/>
        <w:jc w:val="both"/>
        <w:rPr>
          <w:sz w:val="26"/>
          <w:szCs w:val="26"/>
        </w:rPr>
      </w:pPr>
    </w:p>
    <w:p w:rsidR="003B6221" w:rsidRDefault="003B6221" w:rsidP="00DC79BC">
      <w:pPr>
        <w:pStyle w:val="a9"/>
        <w:spacing w:before="0" w:beforeAutospacing="0" w:after="0" w:afterAutospacing="0"/>
        <w:jc w:val="both"/>
        <w:rPr>
          <w:sz w:val="26"/>
          <w:szCs w:val="26"/>
        </w:rPr>
      </w:pPr>
    </w:p>
    <w:p w:rsidR="003B7732" w:rsidRPr="003B6221" w:rsidRDefault="003B7732" w:rsidP="003B7732">
      <w:pPr>
        <w:pStyle w:val="a9"/>
        <w:jc w:val="center"/>
        <w:rPr>
          <w:b/>
          <w:bCs/>
          <w:sz w:val="26"/>
          <w:szCs w:val="26"/>
        </w:rPr>
      </w:pPr>
      <w:r w:rsidRPr="003B6221">
        <w:rPr>
          <w:b/>
          <w:bCs/>
          <w:sz w:val="26"/>
          <w:szCs w:val="26"/>
        </w:rPr>
        <w:t>5.Количество сил и средств, используемых для локализации и ликвидации последствий аварий на объекте теплоснабжения (далее – силы и средства)</w:t>
      </w:r>
    </w:p>
    <w:tbl>
      <w:tblPr>
        <w:tblStyle w:val="a3"/>
        <w:tblW w:w="0" w:type="auto"/>
        <w:tblLook w:val="04A0" w:firstRow="1" w:lastRow="0" w:firstColumn="1" w:lastColumn="0" w:noHBand="0" w:noVBand="1"/>
      </w:tblPr>
      <w:tblGrid>
        <w:gridCol w:w="497"/>
        <w:gridCol w:w="2896"/>
        <w:gridCol w:w="1116"/>
        <w:gridCol w:w="1096"/>
        <w:gridCol w:w="3877"/>
      </w:tblGrid>
      <w:tr w:rsidR="003B7732" w:rsidRPr="003B6221" w:rsidTr="007D14C3">
        <w:tc>
          <w:tcPr>
            <w:tcW w:w="497" w:type="dxa"/>
          </w:tcPr>
          <w:p w:rsidR="003B7732" w:rsidRPr="003B6221" w:rsidRDefault="003B7732" w:rsidP="007D14C3">
            <w:pPr>
              <w:pStyle w:val="a9"/>
              <w:rPr>
                <w:sz w:val="26"/>
                <w:szCs w:val="26"/>
              </w:rPr>
            </w:pPr>
          </w:p>
        </w:tc>
        <w:tc>
          <w:tcPr>
            <w:tcW w:w="2896" w:type="dxa"/>
          </w:tcPr>
          <w:p w:rsidR="003B7732" w:rsidRPr="003B6221" w:rsidRDefault="003B7732" w:rsidP="007D14C3">
            <w:pPr>
              <w:pStyle w:val="a9"/>
              <w:rPr>
                <w:sz w:val="26"/>
                <w:szCs w:val="26"/>
              </w:rPr>
            </w:pPr>
            <w:r w:rsidRPr="003B6221">
              <w:rPr>
                <w:sz w:val="26"/>
                <w:szCs w:val="26"/>
              </w:rPr>
              <w:t>подразделение</w:t>
            </w:r>
          </w:p>
        </w:tc>
        <w:tc>
          <w:tcPr>
            <w:tcW w:w="1047" w:type="dxa"/>
          </w:tcPr>
          <w:p w:rsidR="003B7732" w:rsidRPr="003B6221" w:rsidRDefault="003B7732" w:rsidP="007D14C3">
            <w:pPr>
              <w:pStyle w:val="a9"/>
              <w:rPr>
                <w:sz w:val="26"/>
                <w:szCs w:val="26"/>
              </w:rPr>
            </w:pPr>
            <w:r w:rsidRPr="003B6221">
              <w:rPr>
                <w:sz w:val="26"/>
                <w:szCs w:val="26"/>
              </w:rPr>
              <w:t>Личный состав</w:t>
            </w:r>
          </w:p>
        </w:tc>
        <w:tc>
          <w:tcPr>
            <w:tcW w:w="1028" w:type="dxa"/>
          </w:tcPr>
          <w:p w:rsidR="003B7732" w:rsidRPr="003B6221" w:rsidRDefault="003B7732" w:rsidP="007D14C3">
            <w:pPr>
              <w:pStyle w:val="a9"/>
              <w:rPr>
                <w:sz w:val="26"/>
                <w:szCs w:val="26"/>
              </w:rPr>
            </w:pPr>
            <w:r w:rsidRPr="003B6221">
              <w:rPr>
                <w:sz w:val="26"/>
                <w:szCs w:val="26"/>
              </w:rPr>
              <w:t>техника</w:t>
            </w:r>
          </w:p>
        </w:tc>
        <w:tc>
          <w:tcPr>
            <w:tcW w:w="3877" w:type="dxa"/>
          </w:tcPr>
          <w:p w:rsidR="003B7732" w:rsidRPr="003B6221" w:rsidRDefault="003B7732" w:rsidP="007D14C3">
            <w:pPr>
              <w:pStyle w:val="a9"/>
              <w:rPr>
                <w:sz w:val="26"/>
                <w:szCs w:val="26"/>
              </w:rPr>
            </w:pPr>
            <w:r w:rsidRPr="003B6221">
              <w:rPr>
                <w:sz w:val="26"/>
                <w:szCs w:val="26"/>
              </w:rPr>
              <w:t>ответственный</w:t>
            </w:r>
          </w:p>
        </w:tc>
      </w:tr>
      <w:tr w:rsidR="003B7732" w:rsidRPr="003B6221" w:rsidTr="007D14C3">
        <w:tc>
          <w:tcPr>
            <w:tcW w:w="497" w:type="dxa"/>
          </w:tcPr>
          <w:p w:rsidR="003B7732" w:rsidRPr="003B6221" w:rsidRDefault="003B7732" w:rsidP="007D14C3">
            <w:pPr>
              <w:pStyle w:val="a9"/>
              <w:rPr>
                <w:sz w:val="26"/>
                <w:szCs w:val="26"/>
              </w:rPr>
            </w:pPr>
          </w:p>
        </w:tc>
        <w:tc>
          <w:tcPr>
            <w:tcW w:w="2896" w:type="dxa"/>
          </w:tcPr>
          <w:p w:rsidR="003B7732" w:rsidRPr="003B6221" w:rsidRDefault="004355A4" w:rsidP="00FF20F9">
            <w:pPr>
              <w:pStyle w:val="a9"/>
              <w:rPr>
                <w:sz w:val="26"/>
                <w:szCs w:val="26"/>
              </w:rPr>
            </w:pPr>
            <w:r w:rsidRPr="003B6221">
              <w:rPr>
                <w:sz w:val="26"/>
                <w:szCs w:val="26"/>
              </w:rPr>
              <w:t>МУП «Тепловик»</w:t>
            </w:r>
          </w:p>
        </w:tc>
        <w:tc>
          <w:tcPr>
            <w:tcW w:w="1047" w:type="dxa"/>
          </w:tcPr>
          <w:p w:rsidR="003B7732" w:rsidRPr="003B6221" w:rsidRDefault="00407EC1" w:rsidP="00487674">
            <w:pPr>
              <w:pStyle w:val="a9"/>
              <w:rPr>
                <w:sz w:val="26"/>
                <w:szCs w:val="26"/>
              </w:rPr>
            </w:pPr>
            <w:r w:rsidRPr="003B6221">
              <w:rPr>
                <w:sz w:val="26"/>
                <w:szCs w:val="26"/>
              </w:rPr>
              <w:t>1</w:t>
            </w:r>
            <w:r w:rsidR="00487674" w:rsidRPr="003B6221">
              <w:rPr>
                <w:sz w:val="26"/>
                <w:szCs w:val="26"/>
              </w:rPr>
              <w:t>1</w:t>
            </w:r>
          </w:p>
        </w:tc>
        <w:tc>
          <w:tcPr>
            <w:tcW w:w="1028" w:type="dxa"/>
          </w:tcPr>
          <w:p w:rsidR="003B7732" w:rsidRPr="003B6221" w:rsidRDefault="004355A4" w:rsidP="007D14C3">
            <w:pPr>
              <w:pStyle w:val="a9"/>
              <w:rPr>
                <w:sz w:val="26"/>
                <w:szCs w:val="26"/>
              </w:rPr>
            </w:pPr>
            <w:r w:rsidRPr="003B6221">
              <w:rPr>
                <w:sz w:val="26"/>
                <w:szCs w:val="26"/>
              </w:rPr>
              <w:t>2</w:t>
            </w:r>
          </w:p>
        </w:tc>
        <w:tc>
          <w:tcPr>
            <w:tcW w:w="3877" w:type="dxa"/>
          </w:tcPr>
          <w:p w:rsidR="003B7732" w:rsidRPr="003B6221" w:rsidRDefault="004355A4" w:rsidP="004355A4">
            <w:pPr>
              <w:pStyle w:val="a9"/>
              <w:rPr>
                <w:sz w:val="26"/>
                <w:szCs w:val="26"/>
              </w:rPr>
            </w:pPr>
            <w:r w:rsidRPr="003B6221">
              <w:rPr>
                <w:sz w:val="26"/>
                <w:szCs w:val="26"/>
              </w:rPr>
              <w:t>Директор – Притула Павел Николаевич</w:t>
            </w:r>
            <w:r w:rsidR="003B7732" w:rsidRPr="003B6221">
              <w:rPr>
                <w:sz w:val="26"/>
                <w:szCs w:val="26"/>
              </w:rPr>
              <w:t>, тел. 8</w:t>
            </w:r>
            <w:r w:rsidRPr="003B6221">
              <w:rPr>
                <w:sz w:val="26"/>
                <w:szCs w:val="26"/>
              </w:rPr>
              <w:t>-909-506-1843</w:t>
            </w:r>
          </w:p>
        </w:tc>
      </w:tr>
      <w:tr w:rsidR="003B7732" w:rsidRPr="003B6221" w:rsidTr="007D14C3">
        <w:tc>
          <w:tcPr>
            <w:tcW w:w="497" w:type="dxa"/>
          </w:tcPr>
          <w:p w:rsidR="003B7732" w:rsidRPr="003B6221" w:rsidRDefault="003B7732" w:rsidP="007D14C3">
            <w:pPr>
              <w:pStyle w:val="a9"/>
              <w:rPr>
                <w:sz w:val="26"/>
                <w:szCs w:val="26"/>
              </w:rPr>
            </w:pPr>
          </w:p>
        </w:tc>
        <w:tc>
          <w:tcPr>
            <w:tcW w:w="2896" w:type="dxa"/>
          </w:tcPr>
          <w:p w:rsidR="003B7732" w:rsidRPr="003B6221" w:rsidRDefault="004355A4" w:rsidP="007D14C3">
            <w:pPr>
              <w:pStyle w:val="a9"/>
              <w:rPr>
                <w:sz w:val="26"/>
                <w:szCs w:val="26"/>
              </w:rPr>
            </w:pPr>
            <w:r w:rsidRPr="003B6221">
              <w:rPr>
                <w:sz w:val="26"/>
                <w:szCs w:val="26"/>
              </w:rPr>
              <w:t>МУП «Степное»</w:t>
            </w:r>
          </w:p>
        </w:tc>
        <w:tc>
          <w:tcPr>
            <w:tcW w:w="1047" w:type="dxa"/>
          </w:tcPr>
          <w:p w:rsidR="003B7732" w:rsidRPr="003B6221" w:rsidRDefault="00B52D21" w:rsidP="007D14C3">
            <w:pPr>
              <w:pStyle w:val="a9"/>
              <w:rPr>
                <w:sz w:val="26"/>
                <w:szCs w:val="26"/>
              </w:rPr>
            </w:pPr>
            <w:r w:rsidRPr="003B6221">
              <w:rPr>
                <w:sz w:val="26"/>
                <w:szCs w:val="26"/>
              </w:rPr>
              <w:t>3</w:t>
            </w:r>
          </w:p>
        </w:tc>
        <w:tc>
          <w:tcPr>
            <w:tcW w:w="1028" w:type="dxa"/>
          </w:tcPr>
          <w:p w:rsidR="003B7732" w:rsidRPr="003B6221" w:rsidRDefault="004355A4" w:rsidP="007D14C3">
            <w:pPr>
              <w:pStyle w:val="a9"/>
              <w:rPr>
                <w:sz w:val="26"/>
                <w:szCs w:val="26"/>
              </w:rPr>
            </w:pPr>
            <w:r w:rsidRPr="003B6221">
              <w:rPr>
                <w:sz w:val="26"/>
                <w:szCs w:val="26"/>
              </w:rPr>
              <w:t>0</w:t>
            </w:r>
          </w:p>
        </w:tc>
        <w:tc>
          <w:tcPr>
            <w:tcW w:w="3877" w:type="dxa"/>
          </w:tcPr>
          <w:p w:rsidR="003B7732" w:rsidRPr="003B6221" w:rsidRDefault="003B7732" w:rsidP="004355A4">
            <w:pPr>
              <w:pStyle w:val="a9"/>
              <w:rPr>
                <w:sz w:val="26"/>
                <w:szCs w:val="26"/>
              </w:rPr>
            </w:pPr>
            <w:r w:rsidRPr="003B6221">
              <w:rPr>
                <w:sz w:val="26"/>
                <w:szCs w:val="26"/>
              </w:rPr>
              <w:t xml:space="preserve">Директор </w:t>
            </w:r>
            <w:r w:rsidR="004355A4" w:rsidRPr="003B6221">
              <w:rPr>
                <w:sz w:val="26"/>
                <w:szCs w:val="26"/>
              </w:rPr>
              <w:t>– Кругляков Юрий Александрович, тел. 8-929-345-2791</w:t>
            </w:r>
          </w:p>
        </w:tc>
      </w:tr>
      <w:tr w:rsidR="003B7732" w:rsidRPr="003B6221" w:rsidTr="007D14C3">
        <w:tc>
          <w:tcPr>
            <w:tcW w:w="497" w:type="dxa"/>
          </w:tcPr>
          <w:p w:rsidR="003B7732" w:rsidRPr="003B6221" w:rsidRDefault="003B7732" w:rsidP="007D14C3">
            <w:pPr>
              <w:pStyle w:val="a9"/>
              <w:rPr>
                <w:sz w:val="26"/>
                <w:szCs w:val="26"/>
              </w:rPr>
            </w:pPr>
          </w:p>
        </w:tc>
        <w:tc>
          <w:tcPr>
            <w:tcW w:w="2896" w:type="dxa"/>
          </w:tcPr>
          <w:p w:rsidR="003B7732" w:rsidRPr="003B6221" w:rsidRDefault="004355A4" w:rsidP="007D14C3">
            <w:pPr>
              <w:pStyle w:val="a9"/>
              <w:rPr>
                <w:sz w:val="26"/>
                <w:szCs w:val="26"/>
              </w:rPr>
            </w:pPr>
            <w:r w:rsidRPr="003B6221">
              <w:rPr>
                <w:sz w:val="26"/>
                <w:szCs w:val="26"/>
              </w:rPr>
              <w:t>МУП «Мирный»</w:t>
            </w:r>
          </w:p>
        </w:tc>
        <w:tc>
          <w:tcPr>
            <w:tcW w:w="1047" w:type="dxa"/>
          </w:tcPr>
          <w:p w:rsidR="003B7732" w:rsidRPr="003B6221" w:rsidRDefault="00C73259" w:rsidP="007D14C3">
            <w:pPr>
              <w:pStyle w:val="a9"/>
              <w:rPr>
                <w:sz w:val="26"/>
                <w:szCs w:val="26"/>
              </w:rPr>
            </w:pPr>
            <w:r w:rsidRPr="003B6221">
              <w:rPr>
                <w:sz w:val="26"/>
                <w:szCs w:val="26"/>
              </w:rPr>
              <w:t>7</w:t>
            </w:r>
          </w:p>
        </w:tc>
        <w:tc>
          <w:tcPr>
            <w:tcW w:w="1028" w:type="dxa"/>
          </w:tcPr>
          <w:p w:rsidR="003B7732" w:rsidRPr="003B6221" w:rsidRDefault="00C73259" w:rsidP="007D14C3">
            <w:pPr>
              <w:pStyle w:val="a9"/>
              <w:rPr>
                <w:sz w:val="26"/>
                <w:szCs w:val="26"/>
              </w:rPr>
            </w:pPr>
            <w:r w:rsidRPr="003B6221">
              <w:rPr>
                <w:sz w:val="26"/>
                <w:szCs w:val="26"/>
              </w:rPr>
              <w:t>2</w:t>
            </w:r>
          </w:p>
        </w:tc>
        <w:tc>
          <w:tcPr>
            <w:tcW w:w="3877" w:type="dxa"/>
          </w:tcPr>
          <w:p w:rsidR="003B7732" w:rsidRPr="003B6221" w:rsidRDefault="004355A4" w:rsidP="007D14C3">
            <w:pPr>
              <w:pStyle w:val="a9"/>
              <w:rPr>
                <w:sz w:val="26"/>
                <w:szCs w:val="26"/>
              </w:rPr>
            </w:pPr>
            <w:r w:rsidRPr="003B6221">
              <w:rPr>
                <w:sz w:val="26"/>
                <w:szCs w:val="26"/>
              </w:rPr>
              <w:t>Директо</w:t>
            </w:r>
            <w:proofErr w:type="gramStart"/>
            <w:r w:rsidRPr="003B6221">
              <w:rPr>
                <w:sz w:val="26"/>
                <w:szCs w:val="26"/>
              </w:rPr>
              <w:t>р-</w:t>
            </w:r>
            <w:proofErr w:type="gramEnd"/>
            <w:r w:rsidRPr="003B6221">
              <w:rPr>
                <w:sz w:val="26"/>
                <w:szCs w:val="26"/>
              </w:rPr>
              <w:t xml:space="preserve"> </w:t>
            </w:r>
            <w:proofErr w:type="spellStart"/>
            <w:r w:rsidRPr="003B6221">
              <w:rPr>
                <w:sz w:val="26"/>
                <w:szCs w:val="26"/>
              </w:rPr>
              <w:t>Покачалов</w:t>
            </w:r>
            <w:proofErr w:type="spellEnd"/>
            <w:r w:rsidRPr="003B6221">
              <w:rPr>
                <w:sz w:val="26"/>
                <w:szCs w:val="26"/>
              </w:rPr>
              <w:t xml:space="preserve"> Юрий Федорович, тел. </w:t>
            </w:r>
            <w:r w:rsidR="00BF0D7E" w:rsidRPr="003B6221">
              <w:rPr>
                <w:sz w:val="26"/>
                <w:szCs w:val="26"/>
              </w:rPr>
              <w:t>8-961-977-8234</w:t>
            </w:r>
          </w:p>
        </w:tc>
      </w:tr>
      <w:tr w:rsidR="003B7732" w:rsidRPr="003B6221" w:rsidTr="007D14C3">
        <w:tc>
          <w:tcPr>
            <w:tcW w:w="497" w:type="dxa"/>
          </w:tcPr>
          <w:p w:rsidR="003B7732" w:rsidRPr="003B6221" w:rsidRDefault="003B7732" w:rsidP="007D14C3">
            <w:pPr>
              <w:pStyle w:val="a9"/>
              <w:rPr>
                <w:sz w:val="26"/>
                <w:szCs w:val="26"/>
              </w:rPr>
            </w:pPr>
          </w:p>
        </w:tc>
        <w:tc>
          <w:tcPr>
            <w:tcW w:w="2896" w:type="dxa"/>
          </w:tcPr>
          <w:p w:rsidR="003B7732" w:rsidRPr="003B6221" w:rsidRDefault="00BF0D7E" w:rsidP="00BF0D7E">
            <w:pPr>
              <w:pStyle w:val="a9"/>
              <w:rPr>
                <w:sz w:val="26"/>
                <w:szCs w:val="26"/>
              </w:rPr>
            </w:pPr>
            <w:r w:rsidRPr="003B6221">
              <w:rPr>
                <w:sz w:val="26"/>
                <w:szCs w:val="26"/>
              </w:rPr>
              <w:t>МУП «Родник»</w:t>
            </w:r>
          </w:p>
        </w:tc>
        <w:tc>
          <w:tcPr>
            <w:tcW w:w="1047" w:type="dxa"/>
          </w:tcPr>
          <w:p w:rsidR="003B7732" w:rsidRPr="003B6221" w:rsidRDefault="00BF0D7E" w:rsidP="007D14C3">
            <w:pPr>
              <w:pStyle w:val="a9"/>
              <w:rPr>
                <w:sz w:val="26"/>
                <w:szCs w:val="26"/>
              </w:rPr>
            </w:pPr>
            <w:r w:rsidRPr="003B6221">
              <w:rPr>
                <w:sz w:val="26"/>
                <w:szCs w:val="26"/>
              </w:rPr>
              <w:t>8</w:t>
            </w:r>
          </w:p>
        </w:tc>
        <w:tc>
          <w:tcPr>
            <w:tcW w:w="1028" w:type="dxa"/>
          </w:tcPr>
          <w:p w:rsidR="003B7732" w:rsidRPr="003B6221" w:rsidRDefault="003B7732" w:rsidP="007D14C3">
            <w:pPr>
              <w:pStyle w:val="a9"/>
              <w:rPr>
                <w:sz w:val="26"/>
                <w:szCs w:val="26"/>
              </w:rPr>
            </w:pPr>
            <w:r w:rsidRPr="003B6221">
              <w:rPr>
                <w:sz w:val="26"/>
                <w:szCs w:val="26"/>
              </w:rPr>
              <w:t>2</w:t>
            </w:r>
          </w:p>
        </w:tc>
        <w:tc>
          <w:tcPr>
            <w:tcW w:w="3877" w:type="dxa"/>
          </w:tcPr>
          <w:p w:rsidR="003B7732" w:rsidRPr="003B6221" w:rsidRDefault="00BF0D7E" w:rsidP="007D14C3">
            <w:pPr>
              <w:pStyle w:val="a9"/>
              <w:rPr>
                <w:sz w:val="26"/>
                <w:szCs w:val="26"/>
              </w:rPr>
            </w:pPr>
            <w:r w:rsidRPr="003B6221">
              <w:rPr>
                <w:sz w:val="26"/>
                <w:szCs w:val="26"/>
              </w:rPr>
              <w:t>Директор – Черюченко Дмитрий Николаевич, тел. 8-923-794-6276</w:t>
            </w:r>
          </w:p>
        </w:tc>
      </w:tr>
      <w:tr w:rsidR="00BF0D7E" w:rsidRPr="003B6221" w:rsidTr="007D14C3">
        <w:tc>
          <w:tcPr>
            <w:tcW w:w="497" w:type="dxa"/>
          </w:tcPr>
          <w:p w:rsidR="00BF0D7E" w:rsidRPr="003B6221" w:rsidRDefault="00BF0D7E" w:rsidP="007D14C3">
            <w:pPr>
              <w:pStyle w:val="a9"/>
              <w:rPr>
                <w:sz w:val="26"/>
                <w:szCs w:val="26"/>
              </w:rPr>
            </w:pPr>
          </w:p>
        </w:tc>
        <w:tc>
          <w:tcPr>
            <w:tcW w:w="2896" w:type="dxa"/>
          </w:tcPr>
          <w:p w:rsidR="00BF0D7E" w:rsidRPr="003B6221" w:rsidRDefault="00DF4D65" w:rsidP="00DF4D65">
            <w:pPr>
              <w:shd w:val="clear" w:color="auto" w:fill="FFFFFF"/>
              <w:outlineLvl w:val="1"/>
              <w:rPr>
                <w:sz w:val="26"/>
                <w:szCs w:val="26"/>
              </w:rPr>
            </w:pPr>
            <w:r w:rsidRPr="00DF4D65">
              <w:rPr>
                <w:rFonts w:ascii="Times New Roman" w:eastAsia="Times New Roman" w:hAnsi="Times New Roman" w:cs="Times New Roman"/>
                <w:bCs/>
                <w:sz w:val="26"/>
                <w:szCs w:val="26"/>
              </w:rPr>
              <w:t>65 ПСЧ ФПС ФГКУ 12-й Отряд ФПС по Алтайскому краю</w:t>
            </w:r>
          </w:p>
        </w:tc>
        <w:tc>
          <w:tcPr>
            <w:tcW w:w="1047" w:type="dxa"/>
          </w:tcPr>
          <w:p w:rsidR="00BF0D7E" w:rsidRPr="003B6221" w:rsidRDefault="00DF4D65" w:rsidP="007D14C3">
            <w:pPr>
              <w:pStyle w:val="a9"/>
              <w:rPr>
                <w:sz w:val="26"/>
                <w:szCs w:val="26"/>
              </w:rPr>
            </w:pPr>
            <w:r w:rsidRPr="003B6221">
              <w:rPr>
                <w:sz w:val="26"/>
                <w:szCs w:val="26"/>
              </w:rPr>
              <w:t>6</w:t>
            </w:r>
          </w:p>
        </w:tc>
        <w:tc>
          <w:tcPr>
            <w:tcW w:w="1028" w:type="dxa"/>
          </w:tcPr>
          <w:p w:rsidR="00BF0D7E" w:rsidRPr="003B6221" w:rsidRDefault="00DF4D65" w:rsidP="007D14C3">
            <w:pPr>
              <w:pStyle w:val="a9"/>
              <w:rPr>
                <w:sz w:val="26"/>
                <w:szCs w:val="26"/>
              </w:rPr>
            </w:pPr>
            <w:r w:rsidRPr="003B6221">
              <w:rPr>
                <w:sz w:val="26"/>
                <w:szCs w:val="26"/>
              </w:rPr>
              <w:t>3</w:t>
            </w:r>
          </w:p>
        </w:tc>
        <w:tc>
          <w:tcPr>
            <w:tcW w:w="3877" w:type="dxa"/>
          </w:tcPr>
          <w:p w:rsidR="00BF0D7E" w:rsidRPr="003B6221" w:rsidRDefault="00DF4D65" w:rsidP="007D14C3">
            <w:pPr>
              <w:pStyle w:val="a9"/>
              <w:rPr>
                <w:sz w:val="26"/>
                <w:szCs w:val="26"/>
              </w:rPr>
            </w:pPr>
            <w:r w:rsidRPr="003B6221">
              <w:rPr>
                <w:sz w:val="26"/>
                <w:szCs w:val="26"/>
              </w:rPr>
              <w:t xml:space="preserve">Начальник – </w:t>
            </w:r>
            <w:proofErr w:type="spellStart"/>
            <w:r w:rsidRPr="003B6221">
              <w:rPr>
                <w:sz w:val="26"/>
                <w:szCs w:val="26"/>
              </w:rPr>
              <w:t>Лущик</w:t>
            </w:r>
            <w:proofErr w:type="spellEnd"/>
            <w:r w:rsidRPr="003B6221">
              <w:rPr>
                <w:sz w:val="26"/>
                <w:szCs w:val="26"/>
              </w:rPr>
              <w:t xml:space="preserve"> Сергей Михайлович, тел. 8-38563- 22233</w:t>
            </w:r>
          </w:p>
        </w:tc>
      </w:tr>
      <w:tr w:rsidR="00DF4D65" w:rsidRPr="003B6221" w:rsidTr="007D14C3">
        <w:tc>
          <w:tcPr>
            <w:tcW w:w="497" w:type="dxa"/>
          </w:tcPr>
          <w:p w:rsidR="00DF4D65" w:rsidRPr="003B6221" w:rsidRDefault="00DF4D65" w:rsidP="007D14C3">
            <w:pPr>
              <w:pStyle w:val="a9"/>
              <w:rPr>
                <w:sz w:val="26"/>
                <w:szCs w:val="26"/>
              </w:rPr>
            </w:pPr>
          </w:p>
        </w:tc>
        <w:tc>
          <w:tcPr>
            <w:tcW w:w="2896" w:type="dxa"/>
          </w:tcPr>
          <w:p w:rsidR="00DF4D65" w:rsidRPr="003B6221" w:rsidRDefault="00DF4D65" w:rsidP="00DF4D65">
            <w:pPr>
              <w:shd w:val="clear" w:color="auto" w:fill="FFFFFF"/>
              <w:outlineLvl w:val="1"/>
              <w:rPr>
                <w:rFonts w:ascii="Times New Roman" w:eastAsia="Times New Roman" w:hAnsi="Times New Roman" w:cs="Times New Roman"/>
                <w:bCs/>
                <w:sz w:val="26"/>
                <w:szCs w:val="26"/>
              </w:rPr>
            </w:pPr>
            <w:r w:rsidRPr="003B6221">
              <w:rPr>
                <w:rFonts w:ascii="Times New Roman" w:hAnsi="Times New Roman" w:cs="Times New Roman"/>
                <w:sz w:val="26"/>
                <w:szCs w:val="26"/>
                <w:shd w:val="clear" w:color="auto" w:fill="FFFFFF"/>
              </w:rPr>
              <w:t>Родинский участок филиала «Кулундинские МЭС» АО «СК Алтайкрайэнерго»</w:t>
            </w:r>
          </w:p>
        </w:tc>
        <w:tc>
          <w:tcPr>
            <w:tcW w:w="1047" w:type="dxa"/>
          </w:tcPr>
          <w:p w:rsidR="00DF4D65" w:rsidRPr="003B6221" w:rsidRDefault="001C78A5" w:rsidP="007D14C3">
            <w:pPr>
              <w:pStyle w:val="a9"/>
              <w:rPr>
                <w:sz w:val="26"/>
                <w:szCs w:val="26"/>
              </w:rPr>
            </w:pPr>
            <w:r w:rsidRPr="003B6221">
              <w:rPr>
                <w:sz w:val="26"/>
                <w:szCs w:val="26"/>
              </w:rPr>
              <w:t>4</w:t>
            </w:r>
          </w:p>
        </w:tc>
        <w:tc>
          <w:tcPr>
            <w:tcW w:w="1028" w:type="dxa"/>
          </w:tcPr>
          <w:p w:rsidR="00DF4D65" w:rsidRPr="003B6221" w:rsidRDefault="001C78A5" w:rsidP="007D14C3">
            <w:pPr>
              <w:pStyle w:val="a9"/>
              <w:rPr>
                <w:sz w:val="26"/>
                <w:szCs w:val="26"/>
              </w:rPr>
            </w:pPr>
            <w:r w:rsidRPr="003B6221">
              <w:rPr>
                <w:sz w:val="26"/>
                <w:szCs w:val="26"/>
              </w:rPr>
              <w:t>2</w:t>
            </w:r>
          </w:p>
        </w:tc>
        <w:tc>
          <w:tcPr>
            <w:tcW w:w="3877" w:type="dxa"/>
          </w:tcPr>
          <w:p w:rsidR="00DF4D65" w:rsidRPr="003B6221" w:rsidRDefault="001C78A5" w:rsidP="001C78A5">
            <w:pPr>
              <w:pStyle w:val="a9"/>
              <w:rPr>
                <w:sz w:val="26"/>
                <w:szCs w:val="26"/>
              </w:rPr>
            </w:pPr>
            <w:r w:rsidRPr="003B6221">
              <w:rPr>
                <w:sz w:val="26"/>
                <w:szCs w:val="26"/>
              </w:rPr>
              <w:t xml:space="preserve">Начальник – </w:t>
            </w:r>
            <w:proofErr w:type="spellStart"/>
            <w:r w:rsidRPr="003B6221">
              <w:rPr>
                <w:sz w:val="26"/>
                <w:szCs w:val="26"/>
              </w:rPr>
              <w:t>Рачев</w:t>
            </w:r>
            <w:proofErr w:type="spellEnd"/>
            <w:r w:rsidRPr="003B6221">
              <w:rPr>
                <w:sz w:val="26"/>
                <w:szCs w:val="26"/>
              </w:rPr>
              <w:t xml:space="preserve"> Дмитрий Николаевич, тел. </w:t>
            </w:r>
            <w:r w:rsidR="0029293C" w:rsidRPr="003B6221">
              <w:rPr>
                <w:sz w:val="26"/>
                <w:szCs w:val="26"/>
              </w:rPr>
              <w:t>8-906-944-7546</w:t>
            </w:r>
          </w:p>
        </w:tc>
      </w:tr>
      <w:tr w:rsidR="0029293C" w:rsidRPr="003B6221" w:rsidTr="007D14C3">
        <w:tc>
          <w:tcPr>
            <w:tcW w:w="497" w:type="dxa"/>
          </w:tcPr>
          <w:p w:rsidR="0029293C" w:rsidRPr="003B6221" w:rsidRDefault="0029293C" w:rsidP="007D14C3">
            <w:pPr>
              <w:pStyle w:val="a9"/>
              <w:rPr>
                <w:sz w:val="26"/>
                <w:szCs w:val="26"/>
              </w:rPr>
            </w:pPr>
          </w:p>
        </w:tc>
        <w:tc>
          <w:tcPr>
            <w:tcW w:w="2896" w:type="dxa"/>
          </w:tcPr>
          <w:p w:rsidR="0029293C" w:rsidRPr="003B6221" w:rsidRDefault="0077362B" w:rsidP="00DF4D65">
            <w:pPr>
              <w:shd w:val="clear" w:color="auto" w:fill="FFFFFF"/>
              <w:outlineLvl w:val="1"/>
              <w:rPr>
                <w:rFonts w:ascii="Times New Roman" w:hAnsi="Times New Roman" w:cs="Times New Roman"/>
                <w:sz w:val="26"/>
                <w:szCs w:val="26"/>
                <w:shd w:val="clear" w:color="auto" w:fill="FFFFFF"/>
              </w:rPr>
            </w:pPr>
            <w:r w:rsidRPr="003B6221">
              <w:rPr>
                <w:rFonts w:ascii="Times New Roman" w:hAnsi="Times New Roman" w:cs="Times New Roman"/>
                <w:sz w:val="26"/>
                <w:szCs w:val="26"/>
                <w:shd w:val="clear" w:color="auto" w:fill="FFFFFF"/>
              </w:rPr>
              <w:t>Родинский Р</w:t>
            </w:r>
            <w:r w:rsidR="004C1DAA" w:rsidRPr="003B6221">
              <w:rPr>
                <w:rFonts w:ascii="Times New Roman" w:hAnsi="Times New Roman" w:cs="Times New Roman"/>
                <w:sz w:val="26"/>
                <w:szCs w:val="26"/>
                <w:shd w:val="clear" w:color="auto" w:fill="FFFFFF"/>
              </w:rPr>
              <w:t>ЭС</w:t>
            </w:r>
          </w:p>
        </w:tc>
        <w:tc>
          <w:tcPr>
            <w:tcW w:w="1047" w:type="dxa"/>
          </w:tcPr>
          <w:p w:rsidR="0029293C" w:rsidRPr="003B6221" w:rsidRDefault="0077362B" w:rsidP="007D14C3">
            <w:pPr>
              <w:pStyle w:val="a9"/>
              <w:rPr>
                <w:sz w:val="26"/>
                <w:szCs w:val="26"/>
              </w:rPr>
            </w:pPr>
            <w:r w:rsidRPr="003B6221">
              <w:rPr>
                <w:sz w:val="26"/>
                <w:szCs w:val="26"/>
              </w:rPr>
              <w:t>4</w:t>
            </w:r>
          </w:p>
        </w:tc>
        <w:tc>
          <w:tcPr>
            <w:tcW w:w="1028" w:type="dxa"/>
          </w:tcPr>
          <w:p w:rsidR="0029293C" w:rsidRPr="003B6221" w:rsidRDefault="0077362B" w:rsidP="007D14C3">
            <w:pPr>
              <w:pStyle w:val="a9"/>
              <w:rPr>
                <w:sz w:val="26"/>
                <w:szCs w:val="26"/>
              </w:rPr>
            </w:pPr>
            <w:r w:rsidRPr="003B6221">
              <w:rPr>
                <w:sz w:val="26"/>
                <w:szCs w:val="26"/>
              </w:rPr>
              <w:t>1</w:t>
            </w:r>
          </w:p>
        </w:tc>
        <w:tc>
          <w:tcPr>
            <w:tcW w:w="3877" w:type="dxa"/>
          </w:tcPr>
          <w:p w:rsidR="0029293C" w:rsidRPr="003B6221" w:rsidRDefault="0077362B" w:rsidP="001C78A5">
            <w:pPr>
              <w:pStyle w:val="a9"/>
              <w:rPr>
                <w:sz w:val="26"/>
                <w:szCs w:val="26"/>
              </w:rPr>
            </w:pPr>
            <w:r w:rsidRPr="003B6221">
              <w:rPr>
                <w:sz w:val="26"/>
                <w:szCs w:val="26"/>
              </w:rPr>
              <w:t>Начальник – Перепечин Олег Анатольевич, тел. 8-903-910-3450</w:t>
            </w:r>
          </w:p>
        </w:tc>
      </w:tr>
    </w:tbl>
    <w:p w:rsidR="0033666B" w:rsidRPr="003B6221" w:rsidRDefault="0033666B" w:rsidP="003B7732">
      <w:pPr>
        <w:pStyle w:val="a9"/>
        <w:jc w:val="center"/>
        <w:rPr>
          <w:b/>
          <w:bCs/>
          <w:sz w:val="26"/>
          <w:szCs w:val="26"/>
        </w:rPr>
      </w:pPr>
    </w:p>
    <w:p w:rsidR="003B7732" w:rsidRPr="003B6221" w:rsidRDefault="003B7732" w:rsidP="003B7732">
      <w:pPr>
        <w:pStyle w:val="a9"/>
        <w:jc w:val="center"/>
        <w:rPr>
          <w:b/>
          <w:bCs/>
          <w:sz w:val="26"/>
          <w:szCs w:val="26"/>
        </w:rPr>
      </w:pPr>
      <w:r w:rsidRPr="003B6221">
        <w:rPr>
          <w:b/>
          <w:bCs/>
          <w:sz w:val="26"/>
          <w:szCs w:val="26"/>
        </w:rPr>
        <w:t>6.Порядок и процедура организации взаимодействия сил и средств, а так же организаций, функционирующих в системах теплоснабжения</w:t>
      </w:r>
    </w:p>
    <w:p w:rsidR="005E0D06" w:rsidRPr="003B6221" w:rsidRDefault="005E0D06" w:rsidP="003B7732">
      <w:pPr>
        <w:pStyle w:val="a9"/>
        <w:jc w:val="center"/>
        <w:rPr>
          <w:bCs/>
          <w:sz w:val="26"/>
          <w:szCs w:val="26"/>
        </w:rPr>
      </w:pPr>
      <w:r w:rsidRPr="003B6221">
        <w:rPr>
          <w:bCs/>
          <w:sz w:val="26"/>
          <w:szCs w:val="26"/>
        </w:rPr>
        <w:t>6.1. Общие положения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6.1.1. Основной задачей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xml:space="preserve">6.1.1. Все теплоснабжающие, </w:t>
      </w:r>
      <w:proofErr w:type="spellStart"/>
      <w:r w:rsidRPr="003B6221">
        <w:rPr>
          <w:rFonts w:ascii="Times New Roman" w:hAnsi="Times New Roman" w:cs="Times New Roman"/>
          <w:sz w:val="26"/>
          <w:szCs w:val="26"/>
        </w:rPr>
        <w:t>теплосетевые</w:t>
      </w:r>
      <w:proofErr w:type="spellEnd"/>
      <w:r w:rsidRPr="003B6221">
        <w:rPr>
          <w:rFonts w:ascii="Times New Roman" w:hAnsi="Times New Roman" w:cs="Times New Roman"/>
          <w:sz w:val="26"/>
          <w:szCs w:val="26"/>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6.1.2.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6.1.3. Для проведения работ по локализации и ликвидации аварий организация должна располагать необ</w:t>
      </w:r>
      <w:r w:rsidR="00FF20F9">
        <w:rPr>
          <w:rFonts w:ascii="Times New Roman" w:hAnsi="Times New Roman" w:cs="Times New Roman"/>
          <w:sz w:val="26"/>
          <w:szCs w:val="26"/>
        </w:rPr>
        <w:t>ходимыми инструментами, механиз</w:t>
      </w:r>
      <w:r w:rsidRPr="003B6221">
        <w:rPr>
          <w:rFonts w:ascii="Times New Roman" w:hAnsi="Times New Roman" w:cs="Times New Roman"/>
          <w:sz w:val="26"/>
          <w:szCs w:val="26"/>
        </w:rPr>
        <w:t>мами, транспортом, передвижными сварочными установками, аварийные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6.1.4. В случае значительных объемов работ, вызывающих длительные перерывы в теплоснабжении, распоряжением главы Администрации Родинского района к восстановительным работам привлекаются другие предприятия.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p>
    <w:p w:rsidR="005E0D06" w:rsidRPr="003B6221" w:rsidRDefault="005E0D06" w:rsidP="005E0D06">
      <w:pPr>
        <w:spacing w:after="0" w:line="240" w:lineRule="auto"/>
        <w:ind w:right="-42"/>
        <w:jc w:val="center"/>
        <w:rPr>
          <w:rFonts w:ascii="Times New Roman" w:hAnsi="Times New Roman" w:cs="Times New Roman"/>
          <w:sz w:val="26"/>
          <w:szCs w:val="26"/>
        </w:rPr>
      </w:pPr>
      <w:r w:rsidRPr="003B6221">
        <w:rPr>
          <w:rFonts w:ascii="Times New Roman" w:hAnsi="Times New Roman" w:cs="Times New Roman"/>
          <w:sz w:val="26"/>
          <w:szCs w:val="26"/>
        </w:rPr>
        <w:t>6.2. Взаимодействие оперативно-диспетчерских и аварийно-</w:t>
      </w:r>
    </w:p>
    <w:p w:rsidR="005E0D06" w:rsidRPr="003B6221" w:rsidRDefault="005E0D06" w:rsidP="005E0D06">
      <w:pPr>
        <w:spacing w:after="0" w:line="240" w:lineRule="auto"/>
        <w:ind w:right="-42"/>
        <w:jc w:val="center"/>
        <w:rPr>
          <w:rFonts w:ascii="Times New Roman" w:hAnsi="Times New Roman" w:cs="Times New Roman"/>
          <w:sz w:val="26"/>
          <w:szCs w:val="26"/>
        </w:rPr>
      </w:pPr>
      <w:r w:rsidRPr="003B6221">
        <w:rPr>
          <w:rFonts w:ascii="Times New Roman" w:hAnsi="Times New Roman" w:cs="Times New Roman"/>
          <w:sz w:val="26"/>
          <w:szCs w:val="26"/>
        </w:rPr>
        <w:lastRenderedPageBreak/>
        <w:t>восстановительных служб при возникновении и ликвидации аварий на источниках энергоснабжения, сетях и системах энергопотребления</w:t>
      </w:r>
    </w:p>
    <w:p w:rsidR="005E0D06" w:rsidRPr="003B6221" w:rsidRDefault="005E0D06" w:rsidP="005E0D06">
      <w:pPr>
        <w:spacing w:after="0" w:line="240" w:lineRule="auto"/>
        <w:ind w:right="-42" w:firstLine="567"/>
        <w:jc w:val="center"/>
        <w:rPr>
          <w:rFonts w:ascii="Times New Roman" w:hAnsi="Times New Roman" w:cs="Times New Roman"/>
          <w:sz w:val="26"/>
          <w:szCs w:val="26"/>
        </w:rPr>
      </w:pP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Родинского района.</w:t>
      </w:r>
    </w:p>
    <w:p w:rsidR="005E0D06" w:rsidRPr="003B6221" w:rsidRDefault="00411BD6" w:rsidP="005E0D06">
      <w:pPr>
        <w:spacing w:after="0" w:line="240" w:lineRule="auto"/>
        <w:ind w:right="-40"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2.3.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органом местного самоуправления.</w:t>
      </w:r>
    </w:p>
    <w:p w:rsidR="005E0D06" w:rsidRPr="003B6221" w:rsidRDefault="00411BD6" w:rsidP="005E0D06">
      <w:pPr>
        <w:spacing w:after="0" w:line="240" w:lineRule="auto"/>
        <w:ind w:right="-40"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2.4. Команды об отключении и опорожнении систем теплоснабжения и теплопотребления проходят через соответствующие диспетчерские службы.</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2.5. Отключение систем отопления, последующее заполнение и включение в работу производится силами оперативно-диспетчерских и аварийно- восстановительных служб владельцев зданий в соответствии с инструкцией, согласованной с </w:t>
      </w:r>
      <w:proofErr w:type="spellStart"/>
      <w:r w:rsidR="005E0D06" w:rsidRPr="003B6221">
        <w:rPr>
          <w:rFonts w:ascii="Times New Roman" w:hAnsi="Times New Roman" w:cs="Times New Roman"/>
          <w:sz w:val="26"/>
          <w:szCs w:val="26"/>
        </w:rPr>
        <w:t>энергоснабжающей</w:t>
      </w:r>
      <w:proofErr w:type="spellEnd"/>
      <w:r w:rsidR="005E0D06" w:rsidRPr="003B6221">
        <w:rPr>
          <w:rFonts w:ascii="Times New Roman" w:hAnsi="Times New Roman" w:cs="Times New Roman"/>
          <w:sz w:val="26"/>
          <w:szCs w:val="26"/>
        </w:rPr>
        <w:t xml:space="preserve"> организацией.</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2.6. </w:t>
      </w:r>
      <w:proofErr w:type="gramStart"/>
      <w:r w:rsidR="005E0D06" w:rsidRPr="003B6221">
        <w:rPr>
          <w:rFonts w:ascii="Times New Roman" w:hAnsi="Times New Roman" w:cs="Times New Roman"/>
          <w:sz w:val="26"/>
          <w:szCs w:val="26"/>
        </w:rPr>
        <w:t>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ЕДДС Родинского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roofErr w:type="gramEnd"/>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2.7. Лицо, ответственное за ликвидацию аварии, обязано:</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организовать выполнение работ на подземных коммуникациях и обеспечивать безопасные условия производства работ;</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5E0D06" w:rsidRPr="003B6221" w:rsidRDefault="005E0D06" w:rsidP="005E0D06">
      <w:pPr>
        <w:spacing w:after="0" w:line="240" w:lineRule="auto"/>
        <w:ind w:right="-42" w:firstLine="567"/>
        <w:jc w:val="both"/>
        <w:rPr>
          <w:rFonts w:ascii="Times New Roman" w:hAnsi="Times New Roman" w:cs="Times New Roman"/>
          <w:sz w:val="26"/>
          <w:szCs w:val="26"/>
        </w:rPr>
      </w:pPr>
    </w:p>
    <w:p w:rsidR="005E0D06" w:rsidRPr="003B6221" w:rsidRDefault="00411BD6" w:rsidP="005E0D06">
      <w:pPr>
        <w:spacing w:after="0" w:line="240" w:lineRule="auto"/>
        <w:ind w:right="-42"/>
        <w:jc w:val="center"/>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3. Взаимодействие оперативно-диспетчерских служб при эксплуатации систем энергоснабжения</w:t>
      </w:r>
    </w:p>
    <w:p w:rsidR="005E0D06" w:rsidRPr="003B6221" w:rsidRDefault="005E0D06" w:rsidP="005E0D06">
      <w:pPr>
        <w:spacing w:after="0" w:line="240" w:lineRule="auto"/>
        <w:ind w:right="-42"/>
        <w:jc w:val="both"/>
        <w:rPr>
          <w:rFonts w:ascii="Times New Roman" w:hAnsi="Times New Roman" w:cs="Times New Roman"/>
          <w:sz w:val="26"/>
          <w:szCs w:val="26"/>
        </w:rPr>
      </w:pP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3.1. Ежедневно диспетчеры, ответственные лица теплоснабжающих организаций осуществляют передачу в ЕДДС Родинского муниципального района оперативной информации: о режимах работы теплоисточников и тепловых сетей; о корректировке режимов работы </w:t>
      </w:r>
      <w:proofErr w:type="spellStart"/>
      <w:r w:rsidR="005E0D06" w:rsidRPr="003B6221">
        <w:rPr>
          <w:rFonts w:ascii="Times New Roman" w:hAnsi="Times New Roman" w:cs="Times New Roman"/>
          <w:sz w:val="26"/>
          <w:szCs w:val="26"/>
        </w:rPr>
        <w:t>энергообъектов</w:t>
      </w:r>
      <w:proofErr w:type="spellEnd"/>
      <w:r w:rsidR="005E0D06" w:rsidRPr="003B6221">
        <w:rPr>
          <w:rFonts w:ascii="Times New Roman" w:hAnsi="Times New Roman" w:cs="Times New Roman"/>
          <w:sz w:val="26"/>
          <w:szCs w:val="26"/>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3.2. Администрация Родинского района в лице главы администрации осуществляет </w:t>
      </w:r>
      <w:proofErr w:type="gramStart"/>
      <w:r w:rsidR="005E0D06" w:rsidRPr="003B6221">
        <w:rPr>
          <w:rFonts w:ascii="Times New Roman" w:hAnsi="Times New Roman" w:cs="Times New Roman"/>
          <w:sz w:val="26"/>
          <w:szCs w:val="26"/>
        </w:rPr>
        <w:t>контроль за</w:t>
      </w:r>
      <w:proofErr w:type="gramEnd"/>
      <w:r w:rsidR="005E0D06" w:rsidRPr="003B6221">
        <w:rPr>
          <w:rFonts w:ascii="Times New Roman" w:hAnsi="Times New Roman" w:cs="Times New Roman"/>
          <w:sz w:val="26"/>
          <w:szCs w:val="26"/>
        </w:rPr>
        <w:t xml:space="preserve"> соблюдением </w:t>
      </w:r>
      <w:proofErr w:type="spellStart"/>
      <w:r w:rsidR="005E0D06" w:rsidRPr="003B6221">
        <w:rPr>
          <w:rFonts w:ascii="Times New Roman" w:hAnsi="Times New Roman" w:cs="Times New Roman"/>
          <w:sz w:val="26"/>
          <w:szCs w:val="26"/>
        </w:rPr>
        <w:t>энергоснабжающими</w:t>
      </w:r>
      <w:proofErr w:type="spellEnd"/>
      <w:r w:rsidR="005E0D06" w:rsidRPr="003B6221">
        <w:rPr>
          <w:rFonts w:ascii="Times New Roman" w:hAnsi="Times New Roman" w:cs="Times New Roman"/>
          <w:sz w:val="26"/>
          <w:szCs w:val="26"/>
        </w:rPr>
        <w:t xml:space="preserve"> организациями утвержденных режимов работы систем теплоснабжения.</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ЕДДС Родинского муниципального района и информируют Абонентов за 5 дней до намеченных работ.</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3.4. Планируемый вывод в ремонт оборудования, находящегося на балансе Потребителей, производится с обязательным информированием Администрации Родинского района и ЕДДС Родинского муниципального района за 10 дней до намеченных работ, а в случае аварии - немедленно.</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3.5. </w:t>
      </w:r>
      <w:proofErr w:type="gramStart"/>
      <w:r w:rsidR="005E0D06" w:rsidRPr="003B6221">
        <w:rPr>
          <w:rFonts w:ascii="Times New Roman" w:hAnsi="Times New Roman" w:cs="Times New Roman"/>
          <w:sz w:val="26"/>
          <w:szCs w:val="26"/>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w:t>
      </w:r>
      <w:proofErr w:type="spellStart"/>
      <w:r w:rsidR="005E0D06" w:rsidRPr="003B6221">
        <w:rPr>
          <w:rFonts w:ascii="Times New Roman" w:hAnsi="Times New Roman" w:cs="Times New Roman"/>
          <w:sz w:val="26"/>
          <w:szCs w:val="26"/>
        </w:rPr>
        <w:t>соответствующейэнергоснабжающие</w:t>
      </w:r>
      <w:proofErr w:type="spellEnd"/>
      <w:r w:rsidR="005E0D06" w:rsidRPr="003B6221">
        <w:rPr>
          <w:rFonts w:ascii="Times New Roman" w:hAnsi="Times New Roman" w:cs="Times New Roman"/>
          <w:sz w:val="26"/>
          <w:szCs w:val="26"/>
        </w:rPr>
        <w:t xml:space="preserve"> организации, Администрации района и ЕДДС Родинского муниципального района об этих отключениях с указанием сроков начала и окончания работ.</w:t>
      </w:r>
      <w:proofErr w:type="gramEnd"/>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 xml:space="preserve">3.6. </w:t>
      </w:r>
      <w:proofErr w:type="gramStart"/>
      <w:r w:rsidR="005E0D06" w:rsidRPr="003B6221">
        <w:rPr>
          <w:rFonts w:ascii="Times New Roman" w:hAnsi="Times New Roman" w:cs="Times New Roman"/>
          <w:sz w:val="26"/>
          <w:szCs w:val="26"/>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и в Администрацию сельского поселения об этих отключениях с указанием сроков</w:t>
      </w:r>
      <w:proofErr w:type="gramEnd"/>
      <w:r w:rsidR="005E0D06" w:rsidRPr="003B6221">
        <w:rPr>
          <w:rFonts w:ascii="Times New Roman" w:hAnsi="Times New Roman" w:cs="Times New Roman"/>
          <w:sz w:val="26"/>
          <w:szCs w:val="26"/>
        </w:rPr>
        <w:t xml:space="preserve"> начала и окончания работ.</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сельского поселения вводит ограничение отпуска тепловой энергии Потребителям, одновременно извещая об этом ЕДДС Родинского муниципального района.</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005E0D06" w:rsidRPr="003B6221">
        <w:rPr>
          <w:rFonts w:ascii="Times New Roman" w:hAnsi="Times New Roman" w:cs="Times New Roman"/>
          <w:sz w:val="26"/>
          <w:szCs w:val="26"/>
        </w:rPr>
        <w:t>Ростехнадзхор</w:t>
      </w:r>
      <w:proofErr w:type="spellEnd"/>
      <w:r w:rsidR="005E0D06" w:rsidRPr="003B6221">
        <w:rPr>
          <w:rFonts w:ascii="Times New Roman" w:hAnsi="Times New Roman" w:cs="Times New Roman"/>
          <w:sz w:val="26"/>
          <w:szCs w:val="26"/>
        </w:rPr>
        <w:t>) и теплоснабжающей организации с одновременным извещением ЕДДС Родинского муниципального района.</w:t>
      </w: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lastRenderedPageBreak/>
        <w:t>6.</w:t>
      </w:r>
      <w:r w:rsidR="005E0D06" w:rsidRPr="003B6221">
        <w:rPr>
          <w:rFonts w:ascii="Times New Roman" w:hAnsi="Times New Roman" w:cs="Times New Roman"/>
          <w:sz w:val="26"/>
          <w:szCs w:val="26"/>
        </w:rPr>
        <w:t>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w:t>
      </w:r>
    </w:p>
    <w:p w:rsidR="005E0D06" w:rsidRPr="003B6221" w:rsidRDefault="005E0D06" w:rsidP="005E0D06">
      <w:pPr>
        <w:spacing w:after="0" w:line="240" w:lineRule="auto"/>
        <w:ind w:right="-42" w:firstLine="567"/>
        <w:jc w:val="both"/>
        <w:rPr>
          <w:rFonts w:ascii="Times New Roman" w:hAnsi="Times New Roman" w:cs="Times New Roman"/>
          <w:sz w:val="26"/>
          <w:szCs w:val="26"/>
        </w:rPr>
      </w:pPr>
    </w:p>
    <w:p w:rsidR="005E0D06" w:rsidRPr="003B6221" w:rsidRDefault="00411BD6" w:rsidP="005E0D06">
      <w:pPr>
        <w:spacing w:after="0" w:line="240" w:lineRule="auto"/>
        <w:ind w:right="-42"/>
        <w:jc w:val="center"/>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4. Техническая документация</w:t>
      </w:r>
    </w:p>
    <w:p w:rsidR="005E0D06" w:rsidRPr="003B6221" w:rsidRDefault="005E0D06" w:rsidP="005E0D06">
      <w:pPr>
        <w:spacing w:after="0" w:line="240" w:lineRule="auto"/>
        <w:ind w:right="-42" w:firstLine="567"/>
        <w:jc w:val="center"/>
        <w:rPr>
          <w:rFonts w:ascii="Times New Roman" w:hAnsi="Times New Roman" w:cs="Times New Roman"/>
          <w:sz w:val="26"/>
          <w:szCs w:val="26"/>
        </w:rPr>
      </w:pPr>
    </w:p>
    <w:p w:rsidR="005E0D06" w:rsidRPr="003B6221" w:rsidRDefault="00411BD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6.</w:t>
      </w:r>
      <w:r w:rsidR="005E0D06" w:rsidRPr="003B6221">
        <w:rPr>
          <w:rFonts w:ascii="Times New Roman" w:hAnsi="Times New Roman" w:cs="Times New Roman"/>
          <w:sz w:val="26"/>
          <w:szCs w:val="26"/>
        </w:rPr>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настоящее Положение;</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3B6221">
        <w:rPr>
          <w:rFonts w:ascii="Times New Roman" w:hAnsi="Times New Roman" w:cs="Times New Roman"/>
          <w:sz w:val="26"/>
          <w:szCs w:val="26"/>
        </w:rPr>
        <w:t>теплопотребляющих</w:t>
      </w:r>
      <w:proofErr w:type="spellEnd"/>
      <w:r w:rsidRPr="003B6221">
        <w:rPr>
          <w:rFonts w:ascii="Times New Roman" w:hAnsi="Times New Roman" w:cs="Times New Roman"/>
          <w:sz w:val="26"/>
          <w:szCs w:val="26"/>
        </w:rPr>
        <w:t xml:space="preserve"> установок;</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5E0D06" w:rsidRPr="003B6221"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5E0D06" w:rsidRPr="003B6221" w:rsidRDefault="005E0D06" w:rsidP="005E0D06">
      <w:pPr>
        <w:spacing w:after="0" w:line="240" w:lineRule="auto"/>
        <w:ind w:right="-42" w:firstLine="709"/>
        <w:jc w:val="both"/>
        <w:rPr>
          <w:rFonts w:ascii="Times New Roman" w:hAnsi="Times New Roman" w:cs="Times New Roman"/>
          <w:sz w:val="26"/>
          <w:szCs w:val="26"/>
        </w:rPr>
      </w:pPr>
      <w:proofErr w:type="gramStart"/>
      <w:r w:rsidRPr="003B6221">
        <w:rPr>
          <w:rFonts w:ascii="Times New Roman" w:hAnsi="Times New Roman" w:cs="Times New Roman"/>
          <w:sz w:val="26"/>
          <w:szCs w:val="26"/>
        </w:rPr>
        <w:t>К инструкциям должны быть приложены схемы возможных аварийных переключений, указан порядок отключения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roofErr w:type="gramEnd"/>
    </w:p>
    <w:p w:rsidR="005E0D06" w:rsidRDefault="005E0D06" w:rsidP="005E0D06">
      <w:pPr>
        <w:spacing w:after="0" w:line="240" w:lineRule="auto"/>
        <w:ind w:right="-42" w:firstLine="709"/>
        <w:jc w:val="both"/>
        <w:rPr>
          <w:rFonts w:ascii="Times New Roman" w:hAnsi="Times New Roman" w:cs="Times New Roman"/>
          <w:sz w:val="26"/>
          <w:szCs w:val="26"/>
        </w:rPr>
      </w:pPr>
      <w:r w:rsidRPr="003B6221">
        <w:rPr>
          <w:rFonts w:ascii="Times New Roman" w:hAnsi="Times New Roman" w:cs="Times New Roman"/>
          <w:sz w:val="26"/>
          <w:szCs w:val="26"/>
        </w:rPr>
        <w:t xml:space="preserve">Конкретный перечень необходимой эксплуатационной документации в каждой организации устанавливается ее руководством. </w:t>
      </w:r>
    </w:p>
    <w:p w:rsidR="003B6221" w:rsidRDefault="003B6221" w:rsidP="005E0D06">
      <w:pPr>
        <w:spacing w:after="0" w:line="240" w:lineRule="auto"/>
        <w:ind w:right="-42" w:firstLine="709"/>
        <w:jc w:val="both"/>
        <w:rPr>
          <w:rFonts w:ascii="Times New Roman" w:hAnsi="Times New Roman" w:cs="Times New Roman"/>
          <w:sz w:val="26"/>
          <w:szCs w:val="26"/>
        </w:rPr>
      </w:pPr>
    </w:p>
    <w:p w:rsidR="003B6221" w:rsidRDefault="003B6221" w:rsidP="005E0D06">
      <w:pPr>
        <w:spacing w:after="0" w:line="240" w:lineRule="auto"/>
        <w:ind w:right="-42" w:firstLine="709"/>
        <w:jc w:val="both"/>
        <w:rPr>
          <w:rFonts w:ascii="Times New Roman" w:hAnsi="Times New Roman" w:cs="Times New Roman"/>
          <w:sz w:val="26"/>
          <w:szCs w:val="26"/>
        </w:rPr>
      </w:pPr>
    </w:p>
    <w:p w:rsidR="003B6221" w:rsidRDefault="003B6221" w:rsidP="005E0D06">
      <w:pPr>
        <w:spacing w:after="0" w:line="240" w:lineRule="auto"/>
        <w:ind w:right="-42" w:firstLine="709"/>
        <w:jc w:val="both"/>
        <w:rPr>
          <w:rFonts w:ascii="Times New Roman" w:hAnsi="Times New Roman" w:cs="Times New Roman"/>
          <w:sz w:val="26"/>
          <w:szCs w:val="26"/>
        </w:rPr>
      </w:pPr>
    </w:p>
    <w:p w:rsidR="003B6221" w:rsidRDefault="003B6221" w:rsidP="005E0D06">
      <w:pPr>
        <w:spacing w:after="0" w:line="240" w:lineRule="auto"/>
        <w:ind w:right="-42" w:firstLine="709"/>
        <w:jc w:val="both"/>
        <w:rPr>
          <w:rFonts w:ascii="Times New Roman" w:hAnsi="Times New Roman" w:cs="Times New Roman"/>
          <w:sz w:val="26"/>
          <w:szCs w:val="26"/>
        </w:rPr>
      </w:pPr>
    </w:p>
    <w:p w:rsidR="003B6221" w:rsidRDefault="003B6221" w:rsidP="005E0D06">
      <w:pPr>
        <w:spacing w:after="0" w:line="240" w:lineRule="auto"/>
        <w:ind w:right="-42" w:firstLine="709"/>
        <w:jc w:val="both"/>
        <w:rPr>
          <w:rFonts w:ascii="Times New Roman" w:hAnsi="Times New Roman" w:cs="Times New Roman"/>
          <w:sz w:val="26"/>
          <w:szCs w:val="26"/>
        </w:rPr>
      </w:pPr>
    </w:p>
    <w:p w:rsidR="003B6221" w:rsidRPr="003B6221" w:rsidRDefault="003B6221" w:rsidP="005E0D06">
      <w:pPr>
        <w:spacing w:after="0" w:line="240" w:lineRule="auto"/>
        <w:ind w:right="-42" w:firstLine="709"/>
        <w:jc w:val="both"/>
        <w:rPr>
          <w:rFonts w:ascii="Times New Roman" w:hAnsi="Times New Roman" w:cs="Times New Roman"/>
          <w:sz w:val="26"/>
          <w:szCs w:val="26"/>
        </w:rPr>
      </w:pPr>
    </w:p>
    <w:p w:rsidR="003B7732" w:rsidRPr="003B6221" w:rsidRDefault="003B7732" w:rsidP="003B7732">
      <w:pPr>
        <w:pStyle w:val="a9"/>
        <w:jc w:val="center"/>
        <w:rPr>
          <w:b/>
          <w:bCs/>
          <w:sz w:val="26"/>
          <w:szCs w:val="26"/>
        </w:rPr>
      </w:pPr>
      <w:r w:rsidRPr="003B6221">
        <w:rPr>
          <w:b/>
          <w:bCs/>
          <w:sz w:val="26"/>
          <w:szCs w:val="26"/>
        </w:rPr>
        <w:t xml:space="preserve">7.Состав и дислокация сил и средств </w:t>
      </w:r>
    </w:p>
    <w:tbl>
      <w:tblPr>
        <w:tblStyle w:val="a3"/>
        <w:tblW w:w="9351" w:type="dxa"/>
        <w:tblLook w:val="04A0" w:firstRow="1" w:lastRow="0" w:firstColumn="1" w:lastColumn="0" w:noHBand="0" w:noVBand="1"/>
      </w:tblPr>
      <w:tblGrid>
        <w:gridCol w:w="2276"/>
        <w:gridCol w:w="2276"/>
        <w:gridCol w:w="2344"/>
        <w:gridCol w:w="2455"/>
      </w:tblGrid>
      <w:tr w:rsidR="003B7732" w:rsidRPr="003B6221" w:rsidTr="004C1DAA">
        <w:tc>
          <w:tcPr>
            <w:tcW w:w="1840" w:type="dxa"/>
          </w:tcPr>
          <w:p w:rsidR="003B7732" w:rsidRPr="003B6221" w:rsidRDefault="003B7732" w:rsidP="007D14C3">
            <w:pPr>
              <w:pStyle w:val="a9"/>
              <w:spacing w:before="0" w:beforeAutospacing="0" w:after="0" w:afterAutospacing="0"/>
              <w:rPr>
                <w:sz w:val="26"/>
                <w:szCs w:val="26"/>
              </w:rPr>
            </w:pPr>
            <w:r w:rsidRPr="003B6221">
              <w:rPr>
                <w:sz w:val="26"/>
                <w:szCs w:val="26"/>
              </w:rPr>
              <w:t xml:space="preserve">Наименование </w:t>
            </w:r>
          </w:p>
          <w:p w:rsidR="003B7732" w:rsidRPr="003B6221" w:rsidRDefault="003B7732" w:rsidP="007D14C3">
            <w:pPr>
              <w:pStyle w:val="a9"/>
              <w:spacing w:before="0" w:beforeAutospacing="0" w:after="0" w:afterAutospacing="0"/>
              <w:rPr>
                <w:sz w:val="26"/>
                <w:szCs w:val="26"/>
              </w:rPr>
            </w:pPr>
            <w:r w:rsidRPr="003B6221">
              <w:rPr>
                <w:sz w:val="26"/>
                <w:szCs w:val="26"/>
              </w:rPr>
              <w:t>организации</w:t>
            </w:r>
          </w:p>
        </w:tc>
        <w:tc>
          <w:tcPr>
            <w:tcW w:w="2039" w:type="dxa"/>
          </w:tcPr>
          <w:p w:rsidR="003B7732" w:rsidRPr="003B6221" w:rsidRDefault="003B7732" w:rsidP="007D14C3">
            <w:pPr>
              <w:pStyle w:val="a9"/>
              <w:spacing w:before="0" w:beforeAutospacing="0" w:after="0" w:afterAutospacing="0"/>
              <w:rPr>
                <w:sz w:val="26"/>
                <w:szCs w:val="26"/>
              </w:rPr>
            </w:pPr>
            <w:r w:rsidRPr="003B6221">
              <w:rPr>
                <w:sz w:val="26"/>
                <w:szCs w:val="26"/>
              </w:rPr>
              <w:t>дислокация</w:t>
            </w:r>
          </w:p>
        </w:tc>
        <w:tc>
          <w:tcPr>
            <w:tcW w:w="2606" w:type="dxa"/>
          </w:tcPr>
          <w:p w:rsidR="003B7732" w:rsidRPr="003B6221" w:rsidRDefault="003B7732" w:rsidP="007D14C3">
            <w:pPr>
              <w:pStyle w:val="a9"/>
              <w:spacing w:before="0" w:beforeAutospacing="0" w:after="0" w:afterAutospacing="0"/>
              <w:rPr>
                <w:sz w:val="26"/>
                <w:szCs w:val="26"/>
              </w:rPr>
            </w:pPr>
            <w:r w:rsidRPr="003B6221">
              <w:rPr>
                <w:sz w:val="26"/>
                <w:szCs w:val="26"/>
              </w:rPr>
              <w:t>силы</w:t>
            </w:r>
          </w:p>
        </w:tc>
        <w:tc>
          <w:tcPr>
            <w:tcW w:w="2866" w:type="dxa"/>
          </w:tcPr>
          <w:p w:rsidR="003B7732" w:rsidRPr="003B6221" w:rsidRDefault="003B7732" w:rsidP="007D14C3">
            <w:pPr>
              <w:pStyle w:val="a9"/>
              <w:spacing w:before="0" w:beforeAutospacing="0" w:after="0" w:afterAutospacing="0"/>
              <w:rPr>
                <w:sz w:val="26"/>
                <w:szCs w:val="26"/>
              </w:rPr>
            </w:pPr>
            <w:r w:rsidRPr="003B6221">
              <w:rPr>
                <w:sz w:val="26"/>
                <w:szCs w:val="26"/>
              </w:rPr>
              <w:t>средства</w:t>
            </w:r>
          </w:p>
        </w:tc>
      </w:tr>
      <w:tr w:rsidR="004C1DAA" w:rsidRPr="003B6221" w:rsidTr="00B52D21">
        <w:trPr>
          <w:trHeight w:val="1689"/>
        </w:trPr>
        <w:tc>
          <w:tcPr>
            <w:tcW w:w="1840" w:type="dxa"/>
          </w:tcPr>
          <w:p w:rsidR="004C1DAA" w:rsidRPr="003B6221" w:rsidRDefault="004C1DAA" w:rsidP="00FF20F9">
            <w:pPr>
              <w:pStyle w:val="a9"/>
              <w:rPr>
                <w:sz w:val="26"/>
                <w:szCs w:val="26"/>
              </w:rPr>
            </w:pPr>
            <w:r w:rsidRPr="003B6221">
              <w:rPr>
                <w:sz w:val="26"/>
                <w:szCs w:val="26"/>
              </w:rPr>
              <w:t>МУП «Тепловик»</w:t>
            </w:r>
          </w:p>
        </w:tc>
        <w:tc>
          <w:tcPr>
            <w:tcW w:w="2039" w:type="dxa"/>
          </w:tcPr>
          <w:p w:rsidR="004C1DAA" w:rsidRPr="003B6221" w:rsidRDefault="004C1DAA" w:rsidP="007D14C3">
            <w:pPr>
              <w:pStyle w:val="a9"/>
              <w:rPr>
                <w:sz w:val="26"/>
                <w:szCs w:val="26"/>
              </w:rPr>
            </w:pPr>
            <w:r w:rsidRPr="003B6221">
              <w:rPr>
                <w:sz w:val="26"/>
                <w:szCs w:val="26"/>
              </w:rPr>
              <w:t>Контора МУП «Тепловик»</w:t>
            </w:r>
          </w:p>
          <w:p w:rsidR="00B52D21" w:rsidRPr="003B6221" w:rsidRDefault="00B52D21" w:rsidP="007D14C3">
            <w:pPr>
              <w:pStyle w:val="a9"/>
              <w:rPr>
                <w:sz w:val="26"/>
                <w:szCs w:val="26"/>
              </w:rPr>
            </w:pPr>
            <w:r w:rsidRPr="003B6221">
              <w:rPr>
                <w:sz w:val="26"/>
                <w:szCs w:val="26"/>
              </w:rPr>
              <w:t>Оперативный персонал на котельных</w:t>
            </w:r>
          </w:p>
        </w:tc>
        <w:tc>
          <w:tcPr>
            <w:tcW w:w="2606" w:type="dxa"/>
          </w:tcPr>
          <w:p w:rsidR="00B52D21" w:rsidRPr="003B6221" w:rsidRDefault="004C1DAA" w:rsidP="00487674">
            <w:pPr>
              <w:pStyle w:val="a9"/>
              <w:rPr>
                <w:sz w:val="26"/>
                <w:szCs w:val="26"/>
              </w:rPr>
            </w:pPr>
            <w:proofErr w:type="gramStart"/>
            <w:r w:rsidRPr="003B6221">
              <w:rPr>
                <w:sz w:val="26"/>
                <w:szCs w:val="26"/>
              </w:rPr>
              <w:t>Директор МУП</w:t>
            </w:r>
            <w:r w:rsidR="00407EC1" w:rsidRPr="003B6221">
              <w:rPr>
                <w:sz w:val="26"/>
                <w:szCs w:val="26"/>
              </w:rPr>
              <w:t>, главный инженер</w:t>
            </w:r>
            <w:r w:rsidR="00B52D21" w:rsidRPr="003B6221">
              <w:rPr>
                <w:sz w:val="26"/>
                <w:szCs w:val="26"/>
              </w:rPr>
              <w:t>, механизатор</w:t>
            </w:r>
            <w:r w:rsidR="00487674" w:rsidRPr="003B6221">
              <w:rPr>
                <w:sz w:val="26"/>
                <w:szCs w:val="26"/>
              </w:rPr>
              <w:t>, слесари – 4 чел., электрики – 2 чел, сварщики – 2 чел</w:t>
            </w:r>
            <w:proofErr w:type="gramEnd"/>
          </w:p>
        </w:tc>
        <w:tc>
          <w:tcPr>
            <w:tcW w:w="2866" w:type="dxa"/>
          </w:tcPr>
          <w:p w:rsidR="004C1DAA" w:rsidRPr="003B6221" w:rsidRDefault="00B52D21" w:rsidP="007D14C3">
            <w:pPr>
              <w:pStyle w:val="a9"/>
              <w:rPr>
                <w:sz w:val="26"/>
                <w:szCs w:val="26"/>
              </w:rPr>
            </w:pPr>
            <w:r w:rsidRPr="003B6221">
              <w:rPr>
                <w:sz w:val="26"/>
                <w:szCs w:val="26"/>
              </w:rPr>
              <w:t>Служебный автомобиль, экскаватор</w:t>
            </w:r>
          </w:p>
        </w:tc>
      </w:tr>
      <w:tr w:rsidR="004C1DAA" w:rsidRPr="003B6221" w:rsidTr="004C1DAA">
        <w:tc>
          <w:tcPr>
            <w:tcW w:w="1840" w:type="dxa"/>
          </w:tcPr>
          <w:p w:rsidR="004C1DAA" w:rsidRPr="003B6221" w:rsidRDefault="004C1DAA" w:rsidP="00D741E9">
            <w:pPr>
              <w:pStyle w:val="a9"/>
              <w:rPr>
                <w:sz w:val="26"/>
                <w:szCs w:val="26"/>
              </w:rPr>
            </w:pPr>
            <w:r w:rsidRPr="003B6221">
              <w:rPr>
                <w:sz w:val="26"/>
                <w:szCs w:val="26"/>
              </w:rPr>
              <w:t>МУП «Степное»</w:t>
            </w:r>
          </w:p>
        </w:tc>
        <w:tc>
          <w:tcPr>
            <w:tcW w:w="2039" w:type="dxa"/>
          </w:tcPr>
          <w:p w:rsidR="00B52D21" w:rsidRPr="003B6221" w:rsidRDefault="00B52D21" w:rsidP="00B52D21">
            <w:pPr>
              <w:pStyle w:val="a9"/>
              <w:rPr>
                <w:sz w:val="26"/>
                <w:szCs w:val="26"/>
              </w:rPr>
            </w:pPr>
            <w:r w:rsidRPr="003B6221">
              <w:rPr>
                <w:sz w:val="26"/>
                <w:szCs w:val="26"/>
              </w:rPr>
              <w:t>Контора МУП «Степное»</w:t>
            </w:r>
          </w:p>
          <w:p w:rsidR="004C1DAA" w:rsidRPr="003B6221" w:rsidRDefault="00B52D21" w:rsidP="00B52D21">
            <w:pPr>
              <w:pStyle w:val="a9"/>
              <w:rPr>
                <w:sz w:val="26"/>
                <w:szCs w:val="26"/>
              </w:rPr>
            </w:pPr>
            <w:r w:rsidRPr="003B6221">
              <w:rPr>
                <w:sz w:val="26"/>
                <w:szCs w:val="26"/>
              </w:rPr>
              <w:lastRenderedPageBreak/>
              <w:t xml:space="preserve">Оперативный персонал на котельных </w:t>
            </w:r>
          </w:p>
        </w:tc>
        <w:tc>
          <w:tcPr>
            <w:tcW w:w="2606" w:type="dxa"/>
          </w:tcPr>
          <w:p w:rsidR="004C1DAA" w:rsidRPr="003B6221" w:rsidRDefault="00B52D21" w:rsidP="007D14C3">
            <w:pPr>
              <w:pStyle w:val="a9"/>
              <w:rPr>
                <w:sz w:val="26"/>
                <w:szCs w:val="26"/>
              </w:rPr>
            </w:pPr>
            <w:r w:rsidRPr="003B6221">
              <w:rPr>
                <w:sz w:val="26"/>
                <w:szCs w:val="26"/>
              </w:rPr>
              <w:lastRenderedPageBreak/>
              <w:t>Директор МУП</w:t>
            </w:r>
          </w:p>
          <w:p w:rsidR="00B52D21" w:rsidRPr="003B6221" w:rsidRDefault="00B52D21" w:rsidP="007D14C3">
            <w:pPr>
              <w:pStyle w:val="a9"/>
              <w:rPr>
                <w:sz w:val="26"/>
                <w:szCs w:val="26"/>
              </w:rPr>
            </w:pPr>
          </w:p>
          <w:p w:rsidR="00B52D21" w:rsidRPr="003B6221" w:rsidRDefault="00B52D21" w:rsidP="007D14C3">
            <w:pPr>
              <w:pStyle w:val="a9"/>
              <w:rPr>
                <w:sz w:val="26"/>
                <w:szCs w:val="26"/>
              </w:rPr>
            </w:pPr>
            <w:r w:rsidRPr="003B6221">
              <w:rPr>
                <w:sz w:val="26"/>
                <w:szCs w:val="26"/>
              </w:rPr>
              <w:t>Кочегары – 2 чел</w:t>
            </w:r>
          </w:p>
        </w:tc>
        <w:tc>
          <w:tcPr>
            <w:tcW w:w="2866" w:type="dxa"/>
          </w:tcPr>
          <w:p w:rsidR="004C1DAA" w:rsidRPr="003B6221" w:rsidRDefault="004C1DAA" w:rsidP="007D14C3">
            <w:pPr>
              <w:pStyle w:val="a9"/>
              <w:rPr>
                <w:sz w:val="26"/>
                <w:szCs w:val="26"/>
              </w:rPr>
            </w:pPr>
          </w:p>
        </w:tc>
      </w:tr>
      <w:tr w:rsidR="004C1DAA" w:rsidRPr="003B6221" w:rsidTr="004C1DAA">
        <w:tc>
          <w:tcPr>
            <w:tcW w:w="1840" w:type="dxa"/>
          </w:tcPr>
          <w:p w:rsidR="004C1DAA" w:rsidRPr="003B6221" w:rsidRDefault="004C1DAA" w:rsidP="00D741E9">
            <w:pPr>
              <w:pStyle w:val="a9"/>
              <w:rPr>
                <w:sz w:val="26"/>
                <w:szCs w:val="26"/>
              </w:rPr>
            </w:pPr>
            <w:r w:rsidRPr="003B6221">
              <w:rPr>
                <w:sz w:val="26"/>
                <w:szCs w:val="26"/>
              </w:rPr>
              <w:lastRenderedPageBreak/>
              <w:t>МУП «Мирный»</w:t>
            </w:r>
          </w:p>
        </w:tc>
        <w:tc>
          <w:tcPr>
            <w:tcW w:w="2039" w:type="dxa"/>
          </w:tcPr>
          <w:p w:rsidR="00B52D21" w:rsidRPr="003B6221" w:rsidRDefault="00B52D21" w:rsidP="00B52D21">
            <w:pPr>
              <w:pStyle w:val="a9"/>
              <w:rPr>
                <w:sz w:val="26"/>
                <w:szCs w:val="26"/>
              </w:rPr>
            </w:pPr>
            <w:r w:rsidRPr="003B6221">
              <w:rPr>
                <w:sz w:val="26"/>
                <w:szCs w:val="26"/>
              </w:rPr>
              <w:t>Контора МУП «</w:t>
            </w:r>
            <w:r w:rsidR="005F4D16" w:rsidRPr="003B6221">
              <w:rPr>
                <w:sz w:val="26"/>
                <w:szCs w:val="26"/>
              </w:rPr>
              <w:t>Мирный</w:t>
            </w:r>
            <w:r w:rsidRPr="003B6221">
              <w:rPr>
                <w:sz w:val="26"/>
                <w:szCs w:val="26"/>
              </w:rPr>
              <w:t>»</w:t>
            </w:r>
          </w:p>
          <w:p w:rsidR="004C1DAA" w:rsidRPr="003B6221" w:rsidRDefault="00B52D21" w:rsidP="00B52D21">
            <w:pPr>
              <w:pStyle w:val="a9"/>
              <w:spacing w:before="0" w:beforeAutospacing="0" w:after="0" w:afterAutospacing="0"/>
              <w:rPr>
                <w:sz w:val="26"/>
                <w:szCs w:val="26"/>
              </w:rPr>
            </w:pPr>
            <w:r w:rsidRPr="003B6221">
              <w:rPr>
                <w:sz w:val="26"/>
                <w:szCs w:val="26"/>
              </w:rPr>
              <w:t>Оперативный персонал на котельных</w:t>
            </w:r>
          </w:p>
        </w:tc>
        <w:tc>
          <w:tcPr>
            <w:tcW w:w="2606" w:type="dxa"/>
          </w:tcPr>
          <w:p w:rsidR="004C1DAA" w:rsidRPr="003B6221" w:rsidRDefault="00B52D21" w:rsidP="007D14C3">
            <w:pPr>
              <w:pStyle w:val="a9"/>
              <w:spacing w:before="0" w:beforeAutospacing="0" w:after="0" w:afterAutospacing="0"/>
              <w:rPr>
                <w:sz w:val="26"/>
                <w:szCs w:val="26"/>
              </w:rPr>
            </w:pPr>
            <w:r w:rsidRPr="003B6221">
              <w:rPr>
                <w:sz w:val="26"/>
                <w:szCs w:val="26"/>
              </w:rPr>
              <w:t>Директор МУП</w:t>
            </w:r>
            <w:r w:rsidR="00C73259" w:rsidRPr="003B6221">
              <w:rPr>
                <w:sz w:val="26"/>
                <w:szCs w:val="26"/>
              </w:rPr>
              <w:t>, электрик, сантехник, слесарь, механизатор</w:t>
            </w:r>
          </w:p>
          <w:p w:rsidR="00C73259" w:rsidRPr="003B6221" w:rsidRDefault="00C73259" w:rsidP="007D14C3">
            <w:pPr>
              <w:pStyle w:val="a9"/>
              <w:spacing w:before="0" w:beforeAutospacing="0" w:after="0" w:afterAutospacing="0"/>
              <w:rPr>
                <w:sz w:val="26"/>
                <w:szCs w:val="26"/>
              </w:rPr>
            </w:pPr>
          </w:p>
          <w:p w:rsidR="00C73259" w:rsidRPr="003B6221" w:rsidRDefault="00C73259" w:rsidP="00C73259">
            <w:pPr>
              <w:pStyle w:val="a9"/>
              <w:spacing w:before="0" w:beforeAutospacing="0" w:after="0" w:afterAutospacing="0"/>
              <w:rPr>
                <w:sz w:val="26"/>
                <w:szCs w:val="26"/>
              </w:rPr>
            </w:pPr>
            <w:r w:rsidRPr="003B6221">
              <w:rPr>
                <w:sz w:val="26"/>
                <w:szCs w:val="26"/>
              </w:rPr>
              <w:t>Кочегар – 2 чел</w:t>
            </w:r>
          </w:p>
        </w:tc>
        <w:tc>
          <w:tcPr>
            <w:tcW w:w="2866" w:type="dxa"/>
          </w:tcPr>
          <w:p w:rsidR="004C1DAA" w:rsidRPr="003B6221" w:rsidRDefault="00535C9F" w:rsidP="00535C9F">
            <w:pPr>
              <w:pStyle w:val="a9"/>
              <w:spacing w:before="0" w:beforeAutospacing="0" w:after="0" w:afterAutospacing="0"/>
              <w:rPr>
                <w:sz w:val="26"/>
                <w:szCs w:val="26"/>
              </w:rPr>
            </w:pPr>
            <w:r w:rsidRPr="003B6221">
              <w:rPr>
                <w:sz w:val="26"/>
                <w:szCs w:val="26"/>
              </w:rPr>
              <w:t>Служебный автомобиль, спец. техника</w:t>
            </w:r>
          </w:p>
        </w:tc>
      </w:tr>
      <w:tr w:rsidR="004C1DAA" w:rsidRPr="003B6221" w:rsidTr="004C1DAA">
        <w:tc>
          <w:tcPr>
            <w:tcW w:w="1840" w:type="dxa"/>
          </w:tcPr>
          <w:p w:rsidR="004C1DAA" w:rsidRPr="003B6221" w:rsidRDefault="004C1DAA" w:rsidP="00D741E9">
            <w:pPr>
              <w:pStyle w:val="a9"/>
              <w:rPr>
                <w:sz w:val="26"/>
                <w:szCs w:val="26"/>
              </w:rPr>
            </w:pPr>
            <w:r w:rsidRPr="003B6221">
              <w:rPr>
                <w:sz w:val="26"/>
                <w:szCs w:val="26"/>
              </w:rPr>
              <w:t>МУП «Родник»</w:t>
            </w:r>
          </w:p>
        </w:tc>
        <w:tc>
          <w:tcPr>
            <w:tcW w:w="2039" w:type="dxa"/>
          </w:tcPr>
          <w:p w:rsidR="00487674" w:rsidRPr="003B6221" w:rsidRDefault="00487674" w:rsidP="00487674">
            <w:pPr>
              <w:pStyle w:val="a9"/>
              <w:rPr>
                <w:sz w:val="26"/>
                <w:szCs w:val="26"/>
              </w:rPr>
            </w:pPr>
            <w:r w:rsidRPr="003B6221">
              <w:rPr>
                <w:sz w:val="26"/>
                <w:szCs w:val="26"/>
              </w:rPr>
              <w:t>Контора МУП «Родник»</w:t>
            </w:r>
          </w:p>
          <w:p w:rsidR="004C1DAA" w:rsidRPr="003B6221" w:rsidRDefault="004C1DAA" w:rsidP="007D14C3">
            <w:pPr>
              <w:pStyle w:val="a9"/>
              <w:rPr>
                <w:sz w:val="26"/>
                <w:szCs w:val="26"/>
              </w:rPr>
            </w:pPr>
          </w:p>
        </w:tc>
        <w:tc>
          <w:tcPr>
            <w:tcW w:w="2606" w:type="dxa"/>
          </w:tcPr>
          <w:p w:rsidR="004C1DAA" w:rsidRPr="003B6221" w:rsidRDefault="00487674" w:rsidP="007D14C3">
            <w:pPr>
              <w:pStyle w:val="a9"/>
              <w:rPr>
                <w:sz w:val="26"/>
                <w:szCs w:val="26"/>
              </w:rPr>
            </w:pPr>
            <w:r w:rsidRPr="003B6221">
              <w:rPr>
                <w:sz w:val="26"/>
                <w:szCs w:val="26"/>
              </w:rPr>
              <w:t>Директор МУП, главный инженер, бригадир, механизаторы – 2 чел, слесари – 3 чел</w:t>
            </w:r>
          </w:p>
        </w:tc>
        <w:tc>
          <w:tcPr>
            <w:tcW w:w="2866" w:type="dxa"/>
          </w:tcPr>
          <w:p w:rsidR="004C1DAA" w:rsidRPr="003B6221" w:rsidRDefault="004C1DAA" w:rsidP="007D14C3">
            <w:pPr>
              <w:pStyle w:val="a9"/>
              <w:rPr>
                <w:sz w:val="26"/>
                <w:szCs w:val="26"/>
              </w:rPr>
            </w:pPr>
          </w:p>
        </w:tc>
      </w:tr>
      <w:tr w:rsidR="004C1DAA" w:rsidRPr="003B6221" w:rsidTr="004C1DAA">
        <w:tc>
          <w:tcPr>
            <w:tcW w:w="1840" w:type="dxa"/>
          </w:tcPr>
          <w:p w:rsidR="004C1DAA" w:rsidRPr="003B6221" w:rsidRDefault="004C1DAA" w:rsidP="00D741E9">
            <w:pPr>
              <w:shd w:val="clear" w:color="auto" w:fill="FFFFFF"/>
              <w:outlineLvl w:val="1"/>
              <w:rPr>
                <w:sz w:val="26"/>
                <w:szCs w:val="26"/>
              </w:rPr>
            </w:pPr>
            <w:r w:rsidRPr="00DF4D65">
              <w:rPr>
                <w:rFonts w:ascii="Times New Roman" w:eastAsia="Times New Roman" w:hAnsi="Times New Roman" w:cs="Times New Roman"/>
                <w:bCs/>
                <w:sz w:val="26"/>
                <w:szCs w:val="26"/>
              </w:rPr>
              <w:t>65 ПСЧ ФПС ФГКУ 12-й Отряд ФПС по Алтайскому краю</w:t>
            </w:r>
          </w:p>
        </w:tc>
        <w:tc>
          <w:tcPr>
            <w:tcW w:w="2039" w:type="dxa"/>
          </w:tcPr>
          <w:p w:rsidR="004C1DAA" w:rsidRPr="003B6221" w:rsidRDefault="001B287B" w:rsidP="007D14C3">
            <w:pPr>
              <w:pStyle w:val="a9"/>
              <w:rPr>
                <w:sz w:val="26"/>
                <w:szCs w:val="26"/>
              </w:rPr>
            </w:pPr>
            <w:r w:rsidRPr="003B6221">
              <w:rPr>
                <w:sz w:val="26"/>
                <w:szCs w:val="26"/>
              </w:rPr>
              <w:t xml:space="preserve">Помещения </w:t>
            </w:r>
            <w:r w:rsidRPr="00DF4D65">
              <w:rPr>
                <w:bCs/>
                <w:sz w:val="26"/>
                <w:szCs w:val="26"/>
              </w:rPr>
              <w:t>65 ПСЧ ФПС ФГКУ12-й Отряд ФПС по</w:t>
            </w:r>
            <w:r w:rsidRPr="003B6221">
              <w:rPr>
                <w:bCs/>
                <w:sz w:val="26"/>
                <w:szCs w:val="26"/>
              </w:rPr>
              <w:t xml:space="preserve"> Алтайскому краю</w:t>
            </w:r>
          </w:p>
        </w:tc>
        <w:tc>
          <w:tcPr>
            <w:tcW w:w="2606" w:type="dxa"/>
          </w:tcPr>
          <w:p w:rsidR="004C1DAA" w:rsidRPr="003B6221" w:rsidRDefault="001B287B" w:rsidP="001B287B">
            <w:pPr>
              <w:pStyle w:val="a9"/>
              <w:rPr>
                <w:sz w:val="26"/>
                <w:szCs w:val="26"/>
              </w:rPr>
            </w:pPr>
            <w:r w:rsidRPr="003B6221">
              <w:rPr>
                <w:sz w:val="26"/>
                <w:szCs w:val="26"/>
              </w:rPr>
              <w:t xml:space="preserve">Дежурный </w:t>
            </w:r>
            <w:proofErr w:type="gramStart"/>
            <w:r w:rsidRPr="003B6221">
              <w:rPr>
                <w:sz w:val="26"/>
                <w:szCs w:val="26"/>
              </w:rPr>
              <w:t>нарядна</w:t>
            </w:r>
            <w:proofErr w:type="gramEnd"/>
            <w:r w:rsidRPr="003B6221">
              <w:rPr>
                <w:sz w:val="26"/>
                <w:szCs w:val="26"/>
              </w:rPr>
              <w:t xml:space="preserve"> смене</w:t>
            </w:r>
          </w:p>
        </w:tc>
        <w:tc>
          <w:tcPr>
            <w:tcW w:w="2866" w:type="dxa"/>
          </w:tcPr>
          <w:p w:rsidR="004C1DAA" w:rsidRPr="003B6221" w:rsidRDefault="001B287B" w:rsidP="001B287B">
            <w:pPr>
              <w:pStyle w:val="a9"/>
              <w:rPr>
                <w:sz w:val="26"/>
                <w:szCs w:val="26"/>
              </w:rPr>
            </w:pPr>
            <w:r w:rsidRPr="003B6221">
              <w:rPr>
                <w:sz w:val="26"/>
                <w:szCs w:val="26"/>
              </w:rPr>
              <w:t>Служебный спец. автомобиль</w:t>
            </w:r>
          </w:p>
        </w:tc>
      </w:tr>
      <w:tr w:rsidR="004C1DAA" w:rsidRPr="003B6221" w:rsidTr="004C1DAA">
        <w:tc>
          <w:tcPr>
            <w:tcW w:w="1840" w:type="dxa"/>
          </w:tcPr>
          <w:p w:rsidR="004C1DAA" w:rsidRPr="003B6221" w:rsidRDefault="004C1DAA" w:rsidP="00D741E9">
            <w:pPr>
              <w:shd w:val="clear" w:color="auto" w:fill="FFFFFF"/>
              <w:outlineLvl w:val="1"/>
              <w:rPr>
                <w:rFonts w:ascii="Times New Roman" w:eastAsia="Times New Roman" w:hAnsi="Times New Roman" w:cs="Times New Roman"/>
                <w:bCs/>
                <w:sz w:val="26"/>
                <w:szCs w:val="26"/>
              </w:rPr>
            </w:pPr>
            <w:r w:rsidRPr="003B6221">
              <w:rPr>
                <w:rFonts w:ascii="Times New Roman" w:hAnsi="Times New Roman" w:cs="Times New Roman"/>
                <w:sz w:val="26"/>
                <w:szCs w:val="26"/>
                <w:shd w:val="clear" w:color="auto" w:fill="FFFFFF"/>
              </w:rPr>
              <w:t>Родинский участок филиала «Кулундинские МЭС» АО «СК Алтайкрайэнерго»</w:t>
            </w:r>
          </w:p>
        </w:tc>
        <w:tc>
          <w:tcPr>
            <w:tcW w:w="2039" w:type="dxa"/>
          </w:tcPr>
          <w:p w:rsidR="004C1DAA" w:rsidRPr="003B6221" w:rsidRDefault="0090561B" w:rsidP="0090561B">
            <w:pPr>
              <w:pStyle w:val="a9"/>
              <w:spacing w:before="0" w:beforeAutospacing="0" w:after="0" w:afterAutospacing="0"/>
              <w:rPr>
                <w:sz w:val="26"/>
                <w:szCs w:val="26"/>
              </w:rPr>
            </w:pPr>
            <w:r w:rsidRPr="003B6221">
              <w:rPr>
                <w:sz w:val="26"/>
                <w:szCs w:val="26"/>
              </w:rPr>
              <w:t xml:space="preserve">Помещение </w:t>
            </w:r>
            <w:r w:rsidRPr="003B6221">
              <w:rPr>
                <w:sz w:val="26"/>
                <w:szCs w:val="26"/>
                <w:shd w:val="clear" w:color="auto" w:fill="FFFFFF"/>
              </w:rPr>
              <w:t>Родинского участок филиала «Кулундинские МЭС» АО «СК Алтайкрайэнерго»</w:t>
            </w:r>
          </w:p>
        </w:tc>
        <w:tc>
          <w:tcPr>
            <w:tcW w:w="2606" w:type="dxa"/>
          </w:tcPr>
          <w:p w:rsidR="004C1DAA" w:rsidRPr="003B6221" w:rsidRDefault="0090561B" w:rsidP="007D14C3">
            <w:pPr>
              <w:pStyle w:val="a9"/>
              <w:spacing w:before="0" w:beforeAutospacing="0" w:after="0" w:afterAutospacing="0"/>
              <w:rPr>
                <w:sz w:val="26"/>
                <w:szCs w:val="26"/>
              </w:rPr>
            </w:pPr>
            <w:r w:rsidRPr="003B6221">
              <w:rPr>
                <w:sz w:val="26"/>
                <w:szCs w:val="26"/>
              </w:rPr>
              <w:t>Аварийная бригада</w:t>
            </w:r>
          </w:p>
        </w:tc>
        <w:tc>
          <w:tcPr>
            <w:tcW w:w="2866" w:type="dxa"/>
          </w:tcPr>
          <w:p w:rsidR="004C1DAA" w:rsidRPr="003B6221" w:rsidRDefault="0090561B" w:rsidP="007D14C3">
            <w:pPr>
              <w:pStyle w:val="a9"/>
              <w:spacing w:before="0" w:beforeAutospacing="0" w:after="0" w:afterAutospacing="0"/>
              <w:rPr>
                <w:sz w:val="26"/>
                <w:szCs w:val="26"/>
              </w:rPr>
            </w:pPr>
            <w:r w:rsidRPr="003B6221">
              <w:rPr>
                <w:sz w:val="26"/>
                <w:szCs w:val="26"/>
              </w:rPr>
              <w:t>Служебный автомобиль, спец. автомобиль</w:t>
            </w:r>
          </w:p>
        </w:tc>
      </w:tr>
      <w:tr w:rsidR="004C1DAA" w:rsidRPr="003B6221" w:rsidTr="004C1DAA">
        <w:tc>
          <w:tcPr>
            <w:tcW w:w="1840" w:type="dxa"/>
          </w:tcPr>
          <w:p w:rsidR="004C1DAA" w:rsidRPr="003B6221" w:rsidRDefault="004C1DAA" w:rsidP="00D741E9">
            <w:pPr>
              <w:shd w:val="clear" w:color="auto" w:fill="FFFFFF"/>
              <w:outlineLvl w:val="1"/>
              <w:rPr>
                <w:rFonts w:ascii="Times New Roman" w:hAnsi="Times New Roman" w:cs="Times New Roman"/>
                <w:sz w:val="26"/>
                <w:szCs w:val="26"/>
                <w:shd w:val="clear" w:color="auto" w:fill="FFFFFF"/>
              </w:rPr>
            </w:pPr>
            <w:r w:rsidRPr="003B6221">
              <w:rPr>
                <w:rFonts w:ascii="Times New Roman" w:hAnsi="Times New Roman" w:cs="Times New Roman"/>
                <w:sz w:val="26"/>
                <w:szCs w:val="26"/>
                <w:shd w:val="clear" w:color="auto" w:fill="FFFFFF"/>
              </w:rPr>
              <w:t>Родинский РЭС</w:t>
            </w:r>
          </w:p>
        </w:tc>
        <w:tc>
          <w:tcPr>
            <w:tcW w:w="2039" w:type="dxa"/>
          </w:tcPr>
          <w:p w:rsidR="004C1DAA" w:rsidRPr="003B6221" w:rsidRDefault="0090561B" w:rsidP="007D14C3">
            <w:pPr>
              <w:pStyle w:val="a9"/>
              <w:spacing w:before="0" w:beforeAutospacing="0" w:after="0" w:afterAutospacing="0"/>
              <w:rPr>
                <w:sz w:val="26"/>
                <w:szCs w:val="26"/>
              </w:rPr>
            </w:pPr>
            <w:r w:rsidRPr="003B6221">
              <w:rPr>
                <w:sz w:val="26"/>
                <w:szCs w:val="26"/>
              </w:rPr>
              <w:t>Помещение Родинского РЭС</w:t>
            </w:r>
          </w:p>
        </w:tc>
        <w:tc>
          <w:tcPr>
            <w:tcW w:w="2606" w:type="dxa"/>
          </w:tcPr>
          <w:p w:rsidR="004C1DAA" w:rsidRPr="003B6221" w:rsidRDefault="0090561B" w:rsidP="007D14C3">
            <w:pPr>
              <w:pStyle w:val="a9"/>
              <w:spacing w:before="0" w:beforeAutospacing="0" w:after="0" w:afterAutospacing="0"/>
              <w:rPr>
                <w:sz w:val="26"/>
                <w:szCs w:val="26"/>
              </w:rPr>
            </w:pPr>
            <w:r w:rsidRPr="003B6221">
              <w:rPr>
                <w:sz w:val="26"/>
                <w:szCs w:val="26"/>
              </w:rPr>
              <w:t>аварийная бригада</w:t>
            </w:r>
          </w:p>
        </w:tc>
        <w:tc>
          <w:tcPr>
            <w:tcW w:w="2866" w:type="dxa"/>
          </w:tcPr>
          <w:p w:rsidR="004C1DAA" w:rsidRPr="003B6221" w:rsidRDefault="004C1DAA" w:rsidP="0090561B">
            <w:pPr>
              <w:pStyle w:val="a9"/>
              <w:spacing w:before="0" w:beforeAutospacing="0" w:after="0" w:afterAutospacing="0"/>
              <w:rPr>
                <w:sz w:val="26"/>
                <w:szCs w:val="26"/>
              </w:rPr>
            </w:pPr>
            <w:r w:rsidRPr="003B6221">
              <w:rPr>
                <w:sz w:val="26"/>
                <w:szCs w:val="26"/>
              </w:rPr>
              <w:t xml:space="preserve">Служебный автомобиль </w:t>
            </w:r>
          </w:p>
        </w:tc>
      </w:tr>
    </w:tbl>
    <w:p w:rsidR="003B6221" w:rsidRDefault="003B6221" w:rsidP="003B7732">
      <w:pPr>
        <w:pStyle w:val="a9"/>
        <w:jc w:val="center"/>
        <w:rPr>
          <w:b/>
          <w:bCs/>
          <w:sz w:val="26"/>
          <w:szCs w:val="26"/>
        </w:rPr>
      </w:pPr>
    </w:p>
    <w:p w:rsidR="003B6221" w:rsidRDefault="003B6221" w:rsidP="003B7732">
      <w:pPr>
        <w:pStyle w:val="a9"/>
        <w:jc w:val="center"/>
        <w:rPr>
          <w:b/>
          <w:bCs/>
          <w:sz w:val="26"/>
          <w:szCs w:val="26"/>
        </w:rPr>
      </w:pPr>
    </w:p>
    <w:p w:rsidR="003B6221" w:rsidRDefault="003B6221" w:rsidP="003B7732">
      <w:pPr>
        <w:pStyle w:val="a9"/>
        <w:jc w:val="center"/>
        <w:rPr>
          <w:b/>
          <w:bCs/>
          <w:sz w:val="26"/>
          <w:szCs w:val="26"/>
        </w:rPr>
      </w:pPr>
    </w:p>
    <w:p w:rsidR="003B7732" w:rsidRPr="003B6221" w:rsidRDefault="003B7732" w:rsidP="003B7732">
      <w:pPr>
        <w:pStyle w:val="a9"/>
        <w:jc w:val="center"/>
        <w:rPr>
          <w:b/>
          <w:bCs/>
          <w:sz w:val="26"/>
          <w:szCs w:val="26"/>
        </w:rPr>
      </w:pPr>
      <w:r w:rsidRPr="003B6221">
        <w:rPr>
          <w:b/>
          <w:bCs/>
          <w:sz w:val="26"/>
          <w:szCs w:val="26"/>
        </w:rPr>
        <w:t>8.Перечень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D60BBD" w:rsidRPr="00FF20F9" w:rsidRDefault="00382349" w:rsidP="00D60BBD">
      <w:pPr>
        <w:pStyle w:val="a9"/>
        <w:spacing w:before="0" w:beforeAutospacing="0" w:after="0" w:afterAutospacing="0"/>
        <w:ind w:firstLine="709"/>
        <w:jc w:val="both"/>
        <w:rPr>
          <w:sz w:val="26"/>
          <w:szCs w:val="26"/>
        </w:rPr>
      </w:pPr>
      <w:r w:rsidRPr="003B6221">
        <w:rPr>
          <w:sz w:val="26"/>
          <w:szCs w:val="26"/>
        </w:rPr>
        <w:t xml:space="preserve">Обеспечение безопасности населения в случае аварий на объектах теплоснабжения регулируется законодательством и нормативными актами, включая Федеральный закон № 68 ФЗ «О защите населения и территорий от ЧС природного и техногенного характера». </w:t>
      </w:r>
    </w:p>
    <w:p w:rsidR="00D60BBD" w:rsidRPr="003B6221" w:rsidRDefault="00382349" w:rsidP="00D60BBD">
      <w:pPr>
        <w:pStyle w:val="a9"/>
        <w:spacing w:before="0" w:beforeAutospacing="0" w:after="0" w:afterAutospacing="0"/>
        <w:ind w:firstLine="709"/>
        <w:jc w:val="both"/>
        <w:rPr>
          <w:sz w:val="26"/>
          <w:szCs w:val="26"/>
        </w:rPr>
      </w:pPr>
      <w:r w:rsidRPr="003B6221">
        <w:rPr>
          <w:sz w:val="26"/>
          <w:szCs w:val="26"/>
        </w:rPr>
        <w:t xml:space="preserve">Перечень мероприятий по обеспечению безопасности населения при авариях на объектах теплоснабжения </w:t>
      </w:r>
      <w:r w:rsidR="00D60BBD" w:rsidRPr="003B6221">
        <w:rPr>
          <w:sz w:val="26"/>
          <w:szCs w:val="26"/>
        </w:rPr>
        <w:t>МО Родинский район</w:t>
      </w:r>
      <w:r w:rsidRPr="003B6221">
        <w:rPr>
          <w:sz w:val="26"/>
          <w:szCs w:val="26"/>
        </w:rPr>
        <w:t>:</w:t>
      </w:r>
    </w:p>
    <w:p w:rsidR="00D60BBD" w:rsidRPr="003B6221" w:rsidRDefault="00382349" w:rsidP="00D60BBD">
      <w:pPr>
        <w:pStyle w:val="a9"/>
        <w:spacing w:before="0" w:beforeAutospacing="0" w:after="0" w:afterAutospacing="0"/>
        <w:ind w:firstLine="709"/>
        <w:jc w:val="both"/>
        <w:rPr>
          <w:sz w:val="26"/>
          <w:szCs w:val="26"/>
        </w:rPr>
      </w:pPr>
      <w:r w:rsidRPr="003B6221">
        <w:rPr>
          <w:sz w:val="26"/>
          <w:szCs w:val="26"/>
        </w:rPr>
        <w:t xml:space="preserve"> 1. Экстренные меры реагирования  </w:t>
      </w:r>
      <w:r w:rsidR="00D60BBD" w:rsidRPr="003B6221">
        <w:rPr>
          <w:sz w:val="26"/>
          <w:szCs w:val="26"/>
        </w:rPr>
        <w:t>о</w:t>
      </w:r>
      <w:r w:rsidRPr="003B6221">
        <w:rPr>
          <w:sz w:val="26"/>
          <w:szCs w:val="26"/>
        </w:rPr>
        <w:t>повещение служб экстренного реагирования;</w:t>
      </w:r>
    </w:p>
    <w:p w:rsidR="00D60BBD" w:rsidRPr="003B6221" w:rsidRDefault="00B80292" w:rsidP="00D60BBD">
      <w:pPr>
        <w:pStyle w:val="a9"/>
        <w:spacing w:before="0" w:beforeAutospacing="0" w:after="0" w:afterAutospacing="0"/>
        <w:ind w:firstLine="709"/>
        <w:jc w:val="both"/>
        <w:rPr>
          <w:sz w:val="26"/>
          <w:szCs w:val="26"/>
        </w:rPr>
      </w:pPr>
      <w:r w:rsidRPr="003B6221">
        <w:rPr>
          <w:sz w:val="26"/>
          <w:szCs w:val="26"/>
        </w:rPr>
        <w:lastRenderedPageBreak/>
        <w:t>-</w:t>
      </w:r>
      <w:r w:rsidR="00382349" w:rsidRPr="003B6221">
        <w:rPr>
          <w:sz w:val="26"/>
          <w:szCs w:val="26"/>
        </w:rPr>
        <w:t xml:space="preserve">  Создание и работа оперативного штаба при органах власти для координации действий;  </w:t>
      </w:r>
    </w:p>
    <w:p w:rsidR="00B80292" w:rsidRPr="003B6221" w:rsidRDefault="00D60BBD"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Организация аварийно-восстановительных работ с привлечением </w:t>
      </w:r>
      <w:proofErr w:type="spellStart"/>
      <w:r w:rsidR="00382349" w:rsidRPr="003B6221">
        <w:rPr>
          <w:sz w:val="26"/>
          <w:szCs w:val="26"/>
        </w:rPr>
        <w:t>теплоснабжающихорганизаций</w:t>
      </w:r>
      <w:proofErr w:type="spellEnd"/>
      <w:r w:rsidR="00382349" w:rsidRPr="003B6221">
        <w:rPr>
          <w:sz w:val="26"/>
          <w:szCs w:val="26"/>
        </w:rPr>
        <w:t xml:space="preserve"> (ТСО);  </w:t>
      </w:r>
    </w:p>
    <w:p w:rsidR="00B80292" w:rsidRPr="003B6221" w:rsidRDefault="00B80292"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Перекрытие повреждённых участков теплосетей и подключение </w:t>
      </w:r>
      <w:proofErr w:type="spellStart"/>
      <w:r w:rsidR="00382349" w:rsidRPr="003B6221">
        <w:rPr>
          <w:sz w:val="26"/>
          <w:szCs w:val="26"/>
        </w:rPr>
        <w:t>резервныхисточников</w:t>
      </w:r>
      <w:proofErr w:type="spellEnd"/>
      <w:r w:rsidR="00382349" w:rsidRPr="003B6221">
        <w:rPr>
          <w:sz w:val="26"/>
          <w:szCs w:val="26"/>
        </w:rPr>
        <w:t xml:space="preserve"> тепла;  </w:t>
      </w:r>
    </w:p>
    <w:p w:rsidR="009C55A3" w:rsidRPr="003B6221" w:rsidRDefault="00B80292"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Выделение спецтехники (тепловые пушки, генераторы).</w:t>
      </w:r>
    </w:p>
    <w:p w:rsidR="009C55A3" w:rsidRPr="003B6221" w:rsidRDefault="00382349" w:rsidP="00D60BBD">
      <w:pPr>
        <w:pStyle w:val="a9"/>
        <w:spacing w:before="0" w:beforeAutospacing="0" w:after="0" w:afterAutospacing="0"/>
        <w:ind w:firstLine="709"/>
        <w:jc w:val="both"/>
        <w:rPr>
          <w:sz w:val="26"/>
          <w:szCs w:val="26"/>
        </w:rPr>
      </w:pPr>
      <w:r w:rsidRPr="003B6221">
        <w:rPr>
          <w:sz w:val="26"/>
          <w:szCs w:val="26"/>
        </w:rPr>
        <w:t>2. Оповещение и информирование населения</w:t>
      </w:r>
      <w:r w:rsidR="009C55A3" w:rsidRPr="003B6221">
        <w:rPr>
          <w:sz w:val="26"/>
          <w:szCs w:val="26"/>
        </w:rPr>
        <w:t>.</w:t>
      </w:r>
    </w:p>
    <w:p w:rsidR="009C55A3" w:rsidRPr="003B6221" w:rsidRDefault="009C55A3"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Запуск системы оповещения: громкоговорители, SMS-рассылки, телевидение, радио, </w:t>
      </w:r>
      <w:proofErr w:type="spellStart"/>
      <w:r w:rsidR="00382349" w:rsidRPr="003B6221">
        <w:rPr>
          <w:sz w:val="26"/>
          <w:szCs w:val="26"/>
        </w:rPr>
        <w:t>соцсети</w:t>
      </w:r>
      <w:proofErr w:type="spellEnd"/>
      <w:r w:rsidR="00382349" w:rsidRPr="003B6221">
        <w:rPr>
          <w:sz w:val="26"/>
          <w:szCs w:val="26"/>
        </w:rPr>
        <w:t xml:space="preserve">, сайты, не позднее 1 часа после возникновения аварий на объектах теплоснабжения.  </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Инструктаж граждан о действиях в условиях ЧС (укрытие, альтернативные источники тепла, экономия электроэнергии).  </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Уведомление социальных служб (органы соцзащиты, МВД, медучреждения) </w:t>
      </w:r>
      <w:proofErr w:type="spellStart"/>
      <w:r w:rsidR="00382349" w:rsidRPr="003B6221">
        <w:rPr>
          <w:sz w:val="26"/>
          <w:szCs w:val="26"/>
        </w:rPr>
        <w:t>дляработы</w:t>
      </w:r>
      <w:proofErr w:type="spellEnd"/>
      <w:r w:rsidR="00382349" w:rsidRPr="003B6221">
        <w:rPr>
          <w:sz w:val="26"/>
          <w:szCs w:val="26"/>
        </w:rPr>
        <w:t xml:space="preserve"> с уязвимыми группами населения. </w:t>
      </w:r>
    </w:p>
    <w:p w:rsidR="00E12DBD" w:rsidRPr="003B6221" w:rsidRDefault="00382349" w:rsidP="00D60BBD">
      <w:pPr>
        <w:pStyle w:val="a9"/>
        <w:spacing w:before="0" w:beforeAutospacing="0" w:after="0" w:afterAutospacing="0"/>
        <w:ind w:firstLine="709"/>
        <w:jc w:val="both"/>
        <w:rPr>
          <w:sz w:val="26"/>
          <w:szCs w:val="26"/>
        </w:rPr>
      </w:pPr>
      <w:r w:rsidRPr="003B6221">
        <w:rPr>
          <w:sz w:val="26"/>
          <w:szCs w:val="26"/>
        </w:rPr>
        <w:t>3. Размещение пунктов обогрева и временного размещения</w:t>
      </w:r>
      <w:r w:rsidR="00E12DBD" w:rsidRPr="003B6221">
        <w:rPr>
          <w:sz w:val="26"/>
          <w:szCs w:val="26"/>
        </w:rPr>
        <w:t>.</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Организация пунктов обогрева в зданиях </w:t>
      </w:r>
      <w:proofErr w:type="spellStart"/>
      <w:r w:rsidR="00382349" w:rsidRPr="003B6221">
        <w:rPr>
          <w:sz w:val="26"/>
          <w:szCs w:val="26"/>
        </w:rPr>
        <w:t>соцназначения</w:t>
      </w:r>
      <w:proofErr w:type="spellEnd"/>
      <w:r w:rsidR="00382349" w:rsidRPr="003B6221">
        <w:rPr>
          <w:sz w:val="26"/>
          <w:szCs w:val="26"/>
        </w:rPr>
        <w:t xml:space="preserve"> (школы, детские сады, ДК).</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Размещение людей в пунктах временного размещения (ПВР) при угрозе длительного отсутствия отопления (24 часа и более).  </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Раздача горячего питания, воды, медикаментов.</w:t>
      </w:r>
    </w:p>
    <w:p w:rsidR="00E12DBD" w:rsidRPr="003B6221" w:rsidRDefault="00382349" w:rsidP="00D60BBD">
      <w:pPr>
        <w:pStyle w:val="a9"/>
        <w:spacing w:before="0" w:beforeAutospacing="0" w:after="0" w:afterAutospacing="0"/>
        <w:ind w:firstLine="709"/>
        <w:jc w:val="both"/>
        <w:rPr>
          <w:sz w:val="26"/>
          <w:szCs w:val="26"/>
        </w:rPr>
      </w:pPr>
      <w:r w:rsidRPr="003B6221">
        <w:rPr>
          <w:sz w:val="26"/>
          <w:szCs w:val="26"/>
        </w:rPr>
        <w:t xml:space="preserve"> 4. Жизнеобеспечение пострадавших районов  </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 xml:space="preserve">Раздача электрообогревателей, генераторов, тёплой одежды малоимущим и пожилым людям.  </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 xml:space="preserve">- </w:t>
      </w:r>
      <w:proofErr w:type="gramStart"/>
      <w:r w:rsidR="00382349" w:rsidRPr="003B6221">
        <w:rPr>
          <w:sz w:val="26"/>
          <w:szCs w:val="26"/>
        </w:rPr>
        <w:t>Контроль за</w:t>
      </w:r>
      <w:proofErr w:type="gramEnd"/>
      <w:r w:rsidR="00382349" w:rsidRPr="003B6221">
        <w:rPr>
          <w:sz w:val="26"/>
          <w:szCs w:val="26"/>
        </w:rPr>
        <w:t xml:space="preserve"> электросетями из-за повышенной нагрузки.</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Организация подвоза горячей еды, питьевой воды для пострадавших.</w:t>
      </w:r>
    </w:p>
    <w:p w:rsidR="00E12DBD" w:rsidRPr="003B6221" w:rsidRDefault="00E12DBD"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Выделение мобильных медицинских бригад для обследования граждан.</w:t>
      </w:r>
    </w:p>
    <w:p w:rsidR="00F6701F" w:rsidRPr="003B6221" w:rsidRDefault="00382349" w:rsidP="00D60BBD">
      <w:pPr>
        <w:pStyle w:val="a9"/>
        <w:spacing w:before="0" w:beforeAutospacing="0" w:after="0" w:afterAutospacing="0"/>
        <w:ind w:firstLine="709"/>
        <w:jc w:val="both"/>
        <w:rPr>
          <w:sz w:val="26"/>
          <w:szCs w:val="26"/>
        </w:rPr>
      </w:pPr>
      <w:r w:rsidRPr="003B6221">
        <w:rPr>
          <w:sz w:val="26"/>
          <w:szCs w:val="26"/>
        </w:rPr>
        <w:t xml:space="preserve"> 5. Контроль за социально уязвимыми группами</w:t>
      </w:r>
      <w:r w:rsidR="00F6701F" w:rsidRPr="003B6221">
        <w:rPr>
          <w:sz w:val="26"/>
          <w:szCs w:val="26"/>
        </w:rPr>
        <w:t>.</w:t>
      </w:r>
    </w:p>
    <w:p w:rsidR="00F6701F" w:rsidRPr="003B6221" w:rsidRDefault="00F6701F"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Посещение на дому пожилых людей, инвалидов, многодетных семей.</w:t>
      </w:r>
    </w:p>
    <w:p w:rsidR="00F6701F" w:rsidRPr="003B6221" w:rsidRDefault="00F6701F"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w:t>
      </w:r>
      <w:proofErr w:type="gramStart"/>
      <w:r w:rsidR="00382349" w:rsidRPr="003B6221">
        <w:rPr>
          <w:sz w:val="26"/>
          <w:szCs w:val="26"/>
        </w:rPr>
        <w:t>Усиленный</w:t>
      </w:r>
      <w:proofErr w:type="gramEnd"/>
      <w:r w:rsidR="00382349" w:rsidRPr="003B6221">
        <w:rPr>
          <w:sz w:val="26"/>
          <w:szCs w:val="26"/>
        </w:rPr>
        <w:t xml:space="preserve"> </w:t>
      </w:r>
      <w:proofErr w:type="spellStart"/>
      <w:r w:rsidR="00382349" w:rsidRPr="003B6221">
        <w:rPr>
          <w:sz w:val="26"/>
          <w:szCs w:val="26"/>
        </w:rPr>
        <w:t>медконтроль</w:t>
      </w:r>
      <w:proofErr w:type="spellEnd"/>
      <w:r w:rsidR="00382349" w:rsidRPr="003B6221">
        <w:rPr>
          <w:sz w:val="26"/>
          <w:szCs w:val="26"/>
        </w:rPr>
        <w:t xml:space="preserve"> за пациентами на амбулаторном лечении.</w:t>
      </w:r>
    </w:p>
    <w:p w:rsidR="00F6701F" w:rsidRPr="003B6221" w:rsidRDefault="00F6701F"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При необходимости эвакуация маломобильных граждан в тёплые помещения.</w:t>
      </w:r>
    </w:p>
    <w:p w:rsidR="00E15090" w:rsidRPr="003B6221" w:rsidRDefault="00382349" w:rsidP="00D60BBD">
      <w:pPr>
        <w:pStyle w:val="a9"/>
        <w:spacing w:before="0" w:beforeAutospacing="0" w:after="0" w:afterAutospacing="0"/>
        <w:ind w:firstLine="709"/>
        <w:jc w:val="both"/>
        <w:rPr>
          <w:sz w:val="26"/>
          <w:szCs w:val="26"/>
        </w:rPr>
      </w:pPr>
      <w:r w:rsidRPr="003B6221">
        <w:rPr>
          <w:sz w:val="26"/>
          <w:szCs w:val="26"/>
        </w:rPr>
        <w:t xml:space="preserve"> 6. Профилактика вторичных угроз</w:t>
      </w:r>
      <w:r w:rsidR="00E15090" w:rsidRPr="003B6221">
        <w:rPr>
          <w:sz w:val="26"/>
          <w:szCs w:val="26"/>
        </w:rPr>
        <w:t>.</w:t>
      </w:r>
    </w:p>
    <w:p w:rsidR="00E15090" w:rsidRPr="003B6221" w:rsidRDefault="00E15090"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Уборка замёрзшей воды в местах аварий для предотвращения гололёда.</w:t>
      </w:r>
    </w:p>
    <w:p w:rsidR="008A40D0" w:rsidRPr="003B6221" w:rsidRDefault="00382349" w:rsidP="00D60BBD">
      <w:pPr>
        <w:pStyle w:val="a9"/>
        <w:spacing w:before="0" w:beforeAutospacing="0" w:after="0" w:afterAutospacing="0"/>
        <w:ind w:firstLine="709"/>
        <w:jc w:val="both"/>
        <w:rPr>
          <w:sz w:val="26"/>
          <w:szCs w:val="26"/>
        </w:rPr>
      </w:pPr>
      <w:r w:rsidRPr="003B6221">
        <w:rPr>
          <w:sz w:val="26"/>
          <w:szCs w:val="26"/>
        </w:rPr>
        <w:t>7. Административные и правовые меры</w:t>
      </w:r>
      <w:r w:rsidR="008A40D0" w:rsidRPr="003B6221">
        <w:rPr>
          <w:sz w:val="26"/>
          <w:szCs w:val="26"/>
        </w:rPr>
        <w:t>.</w:t>
      </w:r>
    </w:p>
    <w:p w:rsidR="008A40D0" w:rsidRPr="003B6221" w:rsidRDefault="008A40D0" w:rsidP="00D60BBD">
      <w:pPr>
        <w:pStyle w:val="a9"/>
        <w:spacing w:before="0" w:beforeAutospacing="0" w:after="0" w:afterAutospacing="0"/>
        <w:ind w:firstLine="709"/>
        <w:jc w:val="both"/>
        <w:rPr>
          <w:sz w:val="26"/>
          <w:szCs w:val="26"/>
        </w:rPr>
      </w:pPr>
      <w:r w:rsidRPr="003B6221">
        <w:rPr>
          <w:sz w:val="26"/>
          <w:szCs w:val="26"/>
        </w:rPr>
        <w:t>-</w:t>
      </w:r>
      <w:r w:rsidR="00382349" w:rsidRPr="003B6221">
        <w:rPr>
          <w:sz w:val="26"/>
          <w:szCs w:val="26"/>
        </w:rPr>
        <w:t xml:space="preserve">  Введение режима ЧС или повышенной готовности в зависимости от масштабов аварии.  </w:t>
      </w:r>
    </w:p>
    <w:p w:rsidR="008A40D0" w:rsidRPr="003B6221" w:rsidRDefault="008A40D0" w:rsidP="00D60BBD">
      <w:pPr>
        <w:pStyle w:val="a9"/>
        <w:spacing w:before="0" w:beforeAutospacing="0" w:after="0" w:afterAutospacing="0"/>
        <w:ind w:firstLine="709"/>
        <w:jc w:val="both"/>
        <w:rPr>
          <w:sz w:val="26"/>
          <w:szCs w:val="26"/>
        </w:rPr>
      </w:pPr>
      <w:r w:rsidRPr="003B6221">
        <w:rPr>
          <w:sz w:val="26"/>
          <w:szCs w:val="26"/>
        </w:rPr>
        <w:t xml:space="preserve">- </w:t>
      </w:r>
      <w:r w:rsidR="00382349" w:rsidRPr="003B6221">
        <w:rPr>
          <w:sz w:val="26"/>
          <w:szCs w:val="26"/>
        </w:rPr>
        <w:t>Привлечение дополнительных аварийных бригад и ресурсов.</w:t>
      </w:r>
    </w:p>
    <w:p w:rsidR="00382349" w:rsidRPr="003B6221" w:rsidRDefault="00382349" w:rsidP="00D60BBD">
      <w:pPr>
        <w:pStyle w:val="a9"/>
        <w:spacing w:before="0" w:beforeAutospacing="0" w:after="0" w:afterAutospacing="0"/>
        <w:ind w:firstLine="709"/>
        <w:jc w:val="both"/>
        <w:rPr>
          <w:sz w:val="26"/>
          <w:szCs w:val="26"/>
        </w:rPr>
      </w:pPr>
    </w:p>
    <w:p w:rsidR="003B7732" w:rsidRPr="003B6221" w:rsidRDefault="003B7732" w:rsidP="003B7732">
      <w:pPr>
        <w:pStyle w:val="a9"/>
        <w:jc w:val="center"/>
        <w:rPr>
          <w:b/>
          <w:bCs/>
          <w:sz w:val="26"/>
          <w:szCs w:val="26"/>
        </w:rPr>
      </w:pPr>
      <w:r w:rsidRPr="003B6221">
        <w:rPr>
          <w:b/>
          <w:bCs/>
          <w:sz w:val="26"/>
          <w:szCs w:val="26"/>
        </w:rPr>
        <w:t>9.Порядок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xml:space="preserve">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lastRenderedPageBreak/>
        <w:t xml:space="preserve">Время готовности к работам по ликвидации аварии - 45 мин. </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xml:space="preserve">Для ликвидации аварий создаются и используются:  </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xml:space="preserve">- резервы финансовых и материальных ресурсов МО Родинский район;  </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резервы финансовых материальных ресурсов ресурсоснабжающих организаций.</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xml:space="preserve">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 восстановительных работ в нормативные сроки. </w:t>
      </w:r>
    </w:p>
    <w:p w:rsidR="003E32A2" w:rsidRPr="003B6221" w:rsidRDefault="003E32A2" w:rsidP="003E32A2">
      <w:pPr>
        <w:pStyle w:val="a9"/>
        <w:spacing w:before="0" w:beforeAutospacing="0" w:after="0" w:afterAutospacing="0"/>
        <w:ind w:firstLine="708"/>
        <w:jc w:val="both"/>
        <w:rPr>
          <w:sz w:val="26"/>
          <w:szCs w:val="26"/>
        </w:rPr>
      </w:pPr>
      <w:r w:rsidRPr="003B6221">
        <w:rPr>
          <w:sz w:val="26"/>
          <w:szCs w:val="26"/>
        </w:rPr>
        <w:t xml:space="preserve">Для выполнения работ по ликвидации последствий аварийных ситуации в системах теплоснабжения Родинского района требуется привлечение сил и средств, достаточных для решения поставленных задач в нормативные сроки. </w:t>
      </w:r>
    </w:p>
    <w:p w:rsidR="003E32A2" w:rsidRPr="003B6221" w:rsidRDefault="003E32A2" w:rsidP="003E32A2">
      <w:pPr>
        <w:pStyle w:val="a9"/>
        <w:spacing w:before="0" w:beforeAutospacing="0" w:after="0" w:afterAutospacing="0"/>
        <w:ind w:firstLine="708"/>
        <w:jc w:val="both"/>
        <w:rPr>
          <w:b/>
          <w:bCs/>
          <w:sz w:val="26"/>
          <w:szCs w:val="26"/>
        </w:rPr>
      </w:pPr>
      <w:r w:rsidRPr="003B6221">
        <w:rPr>
          <w:sz w:val="26"/>
          <w:szCs w:val="26"/>
        </w:rPr>
        <w:t>К работам при ликвидации последствий аварийных ситуации привлекаются специалисты ресурсоснабжающих организаций: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rsidR="003E32A2" w:rsidRPr="003B6221" w:rsidRDefault="003E32A2" w:rsidP="003E32A2">
      <w:pPr>
        <w:pStyle w:val="a9"/>
        <w:spacing w:before="0" w:beforeAutospacing="0" w:after="0" w:afterAutospacing="0"/>
        <w:jc w:val="center"/>
        <w:rPr>
          <w:b/>
          <w:bCs/>
          <w:sz w:val="26"/>
          <w:szCs w:val="26"/>
        </w:rPr>
      </w:pPr>
    </w:p>
    <w:sectPr w:rsidR="003E32A2" w:rsidRPr="003B6221" w:rsidSect="004F64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1264"/>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B734D23"/>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B24EE6"/>
    <w:rsid w:val="000635B1"/>
    <w:rsid w:val="00076086"/>
    <w:rsid w:val="00080183"/>
    <w:rsid w:val="00091F49"/>
    <w:rsid w:val="00094123"/>
    <w:rsid w:val="00096836"/>
    <w:rsid w:val="000D1CE8"/>
    <w:rsid w:val="000E2CA8"/>
    <w:rsid w:val="000E506E"/>
    <w:rsid w:val="000E53DB"/>
    <w:rsid w:val="001231F1"/>
    <w:rsid w:val="00125FC4"/>
    <w:rsid w:val="00144DC5"/>
    <w:rsid w:val="001463E9"/>
    <w:rsid w:val="001641C8"/>
    <w:rsid w:val="00167824"/>
    <w:rsid w:val="001A4988"/>
    <w:rsid w:val="001B287B"/>
    <w:rsid w:val="001C78A5"/>
    <w:rsid w:val="001D0049"/>
    <w:rsid w:val="001D2CFD"/>
    <w:rsid w:val="00204978"/>
    <w:rsid w:val="0025446D"/>
    <w:rsid w:val="0027354E"/>
    <w:rsid w:val="00281491"/>
    <w:rsid w:val="0029293C"/>
    <w:rsid w:val="002934A7"/>
    <w:rsid w:val="0029784F"/>
    <w:rsid w:val="002A5931"/>
    <w:rsid w:val="002B24DB"/>
    <w:rsid w:val="00327653"/>
    <w:rsid w:val="0033666B"/>
    <w:rsid w:val="00336DE2"/>
    <w:rsid w:val="00356B0C"/>
    <w:rsid w:val="0035763C"/>
    <w:rsid w:val="00382349"/>
    <w:rsid w:val="003834AF"/>
    <w:rsid w:val="003B6221"/>
    <w:rsid w:val="003B7732"/>
    <w:rsid w:val="003E03EE"/>
    <w:rsid w:val="003E32A2"/>
    <w:rsid w:val="003E3379"/>
    <w:rsid w:val="003E640F"/>
    <w:rsid w:val="0040420F"/>
    <w:rsid w:val="00407EC1"/>
    <w:rsid w:val="00411BD6"/>
    <w:rsid w:val="004355A4"/>
    <w:rsid w:val="00487674"/>
    <w:rsid w:val="004B2AB9"/>
    <w:rsid w:val="004C1DAA"/>
    <w:rsid w:val="004D51AE"/>
    <w:rsid w:val="004F288A"/>
    <w:rsid w:val="004F641C"/>
    <w:rsid w:val="00535C9F"/>
    <w:rsid w:val="0057645D"/>
    <w:rsid w:val="00594D33"/>
    <w:rsid w:val="005C66FC"/>
    <w:rsid w:val="005D1022"/>
    <w:rsid w:val="005E0D06"/>
    <w:rsid w:val="005F4D16"/>
    <w:rsid w:val="00626A52"/>
    <w:rsid w:val="006748D5"/>
    <w:rsid w:val="006912B1"/>
    <w:rsid w:val="006B22BE"/>
    <w:rsid w:val="00710827"/>
    <w:rsid w:val="00750F15"/>
    <w:rsid w:val="00762BCE"/>
    <w:rsid w:val="0077362B"/>
    <w:rsid w:val="00784848"/>
    <w:rsid w:val="0078702B"/>
    <w:rsid w:val="007962CB"/>
    <w:rsid w:val="007A0D95"/>
    <w:rsid w:val="007A4888"/>
    <w:rsid w:val="007B2021"/>
    <w:rsid w:val="007E6CC3"/>
    <w:rsid w:val="00813237"/>
    <w:rsid w:val="00844A51"/>
    <w:rsid w:val="008A40D0"/>
    <w:rsid w:val="008A562C"/>
    <w:rsid w:val="008C0869"/>
    <w:rsid w:val="008E14A1"/>
    <w:rsid w:val="008F3F9E"/>
    <w:rsid w:val="0090561B"/>
    <w:rsid w:val="0091713B"/>
    <w:rsid w:val="009211C3"/>
    <w:rsid w:val="00964A71"/>
    <w:rsid w:val="00971270"/>
    <w:rsid w:val="009A098C"/>
    <w:rsid w:val="009B5A8E"/>
    <w:rsid w:val="009C55A3"/>
    <w:rsid w:val="009F1DDC"/>
    <w:rsid w:val="00A063B4"/>
    <w:rsid w:val="00A20718"/>
    <w:rsid w:val="00A23987"/>
    <w:rsid w:val="00A23B17"/>
    <w:rsid w:val="00A516E0"/>
    <w:rsid w:val="00A81233"/>
    <w:rsid w:val="00AD3B1D"/>
    <w:rsid w:val="00AE69F2"/>
    <w:rsid w:val="00B10F14"/>
    <w:rsid w:val="00B11231"/>
    <w:rsid w:val="00B1376A"/>
    <w:rsid w:val="00B24EE6"/>
    <w:rsid w:val="00B3171A"/>
    <w:rsid w:val="00B34896"/>
    <w:rsid w:val="00B5115E"/>
    <w:rsid w:val="00B52D21"/>
    <w:rsid w:val="00B7020A"/>
    <w:rsid w:val="00B709AF"/>
    <w:rsid w:val="00B72C2C"/>
    <w:rsid w:val="00B80292"/>
    <w:rsid w:val="00BA190A"/>
    <w:rsid w:val="00BB5F7A"/>
    <w:rsid w:val="00BF0D7E"/>
    <w:rsid w:val="00C022F5"/>
    <w:rsid w:val="00C10968"/>
    <w:rsid w:val="00C16757"/>
    <w:rsid w:val="00C31608"/>
    <w:rsid w:val="00C40980"/>
    <w:rsid w:val="00C643C8"/>
    <w:rsid w:val="00C73259"/>
    <w:rsid w:val="00C7489A"/>
    <w:rsid w:val="00CA1479"/>
    <w:rsid w:val="00D60BBD"/>
    <w:rsid w:val="00DA27B1"/>
    <w:rsid w:val="00DB136C"/>
    <w:rsid w:val="00DB7209"/>
    <w:rsid w:val="00DC5B75"/>
    <w:rsid w:val="00DC79BC"/>
    <w:rsid w:val="00DD227A"/>
    <w:rsid w:val="00DF250E"/>
    <w:rsid w:val="00DF4D65"/>
    <w:rsid w:val="00E059C7"/>
    <w:rsid w:val="00E06334"/>
    <w:rsid w:val="00E12DBD"/>
    <w:rsid w:val="00E15090"/>
    <w:rsid w:val="00E47F8C"/>
    <w:rsid w:val="00E5189F"/>
    <w:rsid w:val="00E57020"/>
    <w:rsid w:val="00E61C80"/>
    <w:rsid w:val="00E86EE1"/>
    <w:rsid w:val="00EA5578"/>
    <w:rsid w:val="00EF5466"/>
    <w:rsid w:val="00F07363"/>
    <w:rsid w:val="00F6701F"/>
    <w:rsid w:val="00F7051B"/>
    <w:rsid w:val="00F909C5"/>
    <w:rsid w:val="00FA5AD5"/>
    <w:rsid w:val="00FC421E"/>
    <w:rsid w:val="00FC5594"/>
    <w:rsid w:val="00FC6F0C"/>
    <w:rsid w:val="00FD0015"/>
    <w:rsid w:val="00FE6FDE"/>
    <w:rsid w:val="00FE78B2"/>
    <w:rsid w:val="00FF2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71"/>
  </w:style>
  <w:style w:type="paragraph" w:styleId="2">
    <w:name w:val="heading 2"/>
    <w:basedOn w:val="a"/>
    <w:link w:val="20"/>
    <w:uiPriority w:val="9"/>
    <w:qFormat/>
    <w:rsid w:val="00DF4D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7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7020A"/>
  </w:style>
  <w:style w:type="character" w:styleId="a4">
    <w:name w:val="Hyperlink"/>
    <w:basedOn w:val="a0"/>
    <w:uiPriority w:val="99"/>
    <w:unhideWhenUsed/>
    <w:rsid w:val="00B7020A"/>
    <w:rPr>
      <w:color w:val="0000FF"/>
      <w:u w:val="single"/>
    </w:rPr>
  </w:style>
  <w:style w:type="paragraph" w:styleId="a5">
    <w:name w:val="Balloon Text"/>
    <w:basedOn w:val="a"/>
    <w:link w:val="a6"/>
    <w:uiPriority w:val="99"/>
    <w:semiHidden/>
    <w:unhideWhenUsed/>
    <w:rsid w:val="001D00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049"/>
    <w:rPr>
      <w:rFonts w:ascii="Tahoma" w:hAnsi="Tahoma" w:cs="Tahoma"/>
      <w:sz w:val="16"/>
      <w:szCs w:val="16"/>
    </w:rPr>
  </w:style>
  <w:style w:type="paragraph" w:customStyle="1" w:styleId="ConsPlusTitle">
    <w:name w:val="ConsPlusTitle"/>
    <w:rsid w:val="00144DC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144DC5"/>
    <w:pPr>
      <w:widowControl w:val="0"/>
      <w:autoSpaceDE w:val="0"/>
      <w:autoSpaceDN w:val="0"/>
      <w:spacing w:after="0" w:line="240" w:lineRule="auto"/>
    </w:pPr>
    <w:rPr>
      <w:rFonts w:ascii="Times New Roman" w:eastAsia="Times New Roman" w:hAnsi="Times New Roman" w:cs="Times New Roman"/>
      <w:sz w:val="24"/>
      <w:szCs w:val="20"/>
    </w:rPr>
  </w:style>
  <w:style w:type="paragraph" w:styleId="a7">
    <w:name w:val="Title"/>
    <w:basedOn w:val="a"/>
    <w:link w:val="a8"/>
    <w:qFormat/>
    <w:rsid w:val="004B2AB9"/>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4B2AB9"/>
    <w:rPr>
      <w:rFonts w:ascii="Times New Roman" w:eastAsia="Times New Roman" w:hAnsi="Times New Roman" w:cs="Times New Roman"/>
      <w:sz w:val="28"/>
      <w:szCs w:val="20"/>
    </w:rPr>
  </w:style>
  <w:style w:type="paragraph" w:styleId="a9">
    <w:name w:val="Normal (Web)"/>
    <w:basedOn w:val="a"/>
    <w:uiPriority w:val="99"/>
    <w:unhideWhenUsed/>
    <w:rsid w:val="003B7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F4D6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4D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7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7020A"/>
  </w:style>
  <w:style w:type="character" w:styleId="a4">
    <w:name w:val="Hyperlink"/>
    <w:basedOn w:val="a0"/>
    <w:uiPriority w:val="99"/>
    <w:unhideWhenUsed/>
    <w:rsid w:val="00B7020A"/>
    <w:rPr>
      <w:color w:val="0000FF"/>
      <w:u w:val="single"/>
    </w:rPr>
  </w:style>
  <w:style w:type="paragraph" w:styleId="a5">
    <w:name w:val="Balloon Text"/>
    <w:basedOn w:val="a"/>
    <w:link w:val="a6"/>
    <w:uiPriority w:val="99"/>
    <w:semiHidden/>
    <w:unhideWhenUsed/>
    <w:rsid w:val="001D00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049"/>
    <w:rPr>
      <w:rFonts w:ascii="Tahoma" w:hAnsi="Tahoma" w:cs="Tahoma"/>
      <w:sz w:val="16"/>
      <w:szCs w:val="16"/>
    </w:rPr>
  </w:style>
  <w:style w:type="paragraph" w:customStyle="1" w:styleId="ConsPlusTitle">
    <w:name w:val="ConsPlusTitle"/>
    <w:rsid w:val="00144DC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144DC5"/>
    <w:pPr>
      <w:widowControl w:val="0"/>
      <w:autoSpaceDE w:val="0"/>
      <w:autoSpaceDN w:val="0"/>
      <w:spacing w:after="0" w:line="240" w:lineRule="auto"/>
    </w:pPr>
    <w:rPr>
      <w:rFonts w:ascii="Times New Roman" w:eastAsia="Times New Roman" w:hAnsi="Times New Roman" w:cs="Times New Roman"/>
      <w:sz w:val="24"/>
      <w:szCs w:val="20"/>
    </w:rPr>
  </w:style>
  <w:style w:type="paragraph" w:styleId="a7">
    <w:name w:val="Title"/>
    <w:basedOn w:val="a"/>
    <w:link w:val="a8"/>
    <w:qFormat/>
    <w:rsid w:val="004B2AB9"/>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4B2AB9"/>
    <w:rPr>
      <w:rFonts w:ascii="Times New Roman" w:eastAsia="Times New Roman" w:hAnsi="Times New Roman" w:cs="Times New Roman"/>
      <w:sz w:val="28"/>
      <w:szCs w:val="20"/>
    </w:rPr>
  </w:style>
  <w:style w:type="paragraph" w:styleId="a9">
    <w:name w:val="Normal (Web)"/>
    <w:basedOn w:val="a"/>
    <w:uiPriority w:val="99"/>
    <w:unhideWhenUsed/>
    <w:rsid w:val="003B7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F4D6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73304">
      <w:bodyDiv w:val="1"/>
      <w:marLeft w:val="0"/>
      <w:marRight w:val="0"/>
      <w:marTop w:val="0"/>
      <w:marBottom w:val="0"/>
      <w:divBdr>
        <w:top w:val="none" w:sz="0" w:space="0" w:color="auto"/>
        <w:left w:val="none" w:sz="0" w:space="0" w:color="auto"/>
        <w:bottom w:val="none" w:sz="0" w:space="0" w:color="auto"/>
        <w:right w:val="none" w:sz="0" w:space="0" w:color="auto"/>
      </w:divBdr>
    </w:div>
    <w:div w:id="19474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AppData\Local\Temp\FineReader10\media\image1.jpe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1044;&#1083;&#1103;%20&#1079;&#1072;&#1075;&#1088;&#1091;&#1079;&#1086;&#1082;\&#1046;&#1050;&#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76D7-4D8D-4B93-838E-DF764407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4</cp:revision>
  <cp:lastPrinted>2025-04-01T08:44:00Z</cp:lastPrinted>
  <dcterms:created xsi:type="dcterms:W3CDTF">2025-04-01T09:33:00Z</dcterms:created>
  <dcterms:modified xsi:type="dcterms:W3CDTF">2025-04-01T09:51:00Z</dcterms:modified>
</cp:coreProperties>
</file>