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84" w:rsidRPr="00CB4304" w:rsidRDefault="008A1C84" w:rsidP="002A4711">
      <w:pPr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СТЕПНОВСКИЙ СЕЛЬСКИЙ СОВЕТ ДЕПУТАТОВ</w:t>
      </w:r>
    </w:p>
    <w:p w:rsidR="008A1C84" w:rsidRPr="00CB4304" w:rsidRDefault="008A1C84" w:rsidP="002A4711">
      <w:pPr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 xml:space="preserve">РОДИНСКОГО РАЙОНА АЛТАЙСКОГО КРАЯ </w:t>
      </w:r>
    </w:p>
    <w:p w:rsidR="008A1C84" w:rsidRPr="00CB4304" w:rsidRDefault="008A1C84" w:rsidP="002A4711">
      <w:pPr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1C84" w:rsidRPr="00CB4304" w:rsidRDefault="008A1C84" w:rsidP="002A4711">
      <w:pPr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8A1C84" w:rsidRPr="00CB4304" w:rsidRDefault="008A1C84" w:rsidP="002A471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 xml:space="preserve">27.05.2022                                                                                                               № 13/1 </w:t>
      </w:r>
    </w:p>
    <w:p w:rsidR="008A1C84" w:rsidRPr="00CB4304" w:rsidRDefault="008A1C84" w:rsidP="002A471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1C84" w:rsidRPr="00CB4304" w:rsidRDefault="008A1C84" w:rsidP="002A471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с.Степное</w:t>
      </w:r>
    </w:p>
    <w:p w:rsidR="008A1C84" w:rsidRPr="00CB4304" w:rsidRDefault="008A1C84" w:rsidP="002A4711">
      <w:pPr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1C84" w:rsidRPr="00CB4304" w:rsidRDefault="008A1C84" w:rsidP="007036B5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 в решение Степновского сельского Совета депутатов  от 30.06.2020 № 12 «Об утверждении Порядка размещения сведений о доходах, расходах, об имуществе и  обязательствах имущественного характера лиц, замещающих муниципальные должности муниципального образования Степновский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</w:p>
    <w:p w:rsidR="008A1C84" w:rsidRPr="00CB4304" w:rsidRDefault="008A1C84" w:rsidP="002A4711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8A1C84" w:rsidRPr="00CB4304" w:rsidRDefault="008A1C84" w:rsidP="007036B5">
      <w:pPr>
        <w:suppressAutoHyphens/>
        <w:spacing w:after="0" w:line="240" w:lineRule="auto"/>
        <w:ind w:left="23" w:right="20" w:firstLine="69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4304">
        <w:rPr>
          <w:rFonts w:ascii="Times New Roman" w:hAnsi="Times New Roman"/>
          <w:sz w:val="24"/>
          <w:szCs w:val="24"/>
          <w:lang w:eastAsia="zh-CN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от 37.07.2020 № 259-ФЗ «О цифровых финансовых активах, цифровой валюте и о внесении изменений в отдельные законодательные акты Российской Федерации», законом Алтайского края от 03.06.2010 № 46-ЗС «О противодействии коррупции в Алтайском крае», Уставом муниципального образования Степновский сельсовет Родинского района Алтайского края, Степновский сельский Совет депутатов </w:t>
      </w:r>
    </w:p>
    <w:p w:rsidR="008A1C84" w:rsidRPr="00CB4304" w:rsidRDefault="008A1C84" w:rsidP="002A47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р е ш и л:</w:t>
      </w:r>
    </w:p>
    <w:p w:rsidR="008A1C84" w:rsidRPr="00CB4304" w:rsidRDefault="008A1C84" w:rsidP="00754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1.Внести изменения и дополнения  в решение  Степновского сельского Совета депутатов от 17.04.2020 № 7 «Об утверждении Порядка размещения сведений о доходах, расходах, об имуществе и  обязательствах имущественного характера  лиц, замещающих муниципальные должности муниципального образования Степновский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опубликования»:</w:t>
      </w:r>
    </w:p>
    <w:p w:rsidR="008A1C84" w:rsidRPr="00CB4304" w:rsidRDefault="008A1C84" w:rsidP="00754DC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1.2 Пункт 2 Порядка изложить в следующей редакции:</w:t>
      </w:r>
    </w:p>
    <w:p w:rsidR="008A1C84" w:rsidRPr="00CB4304" w:rsidRDefault="008A1C84" w:rsidP="00E20D17">
      <w:pPr>
        <w:suppressAutoHyphens/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4304">
        <w:rPr>
          <w:rFonts w:ascii="Times New Roman" w:hAnsi="Times New Roman"/>
          <w:sz w:val="24"/>
          <w:szCs w:val="24"/>
          <w:lang w:eastAsia="zh-CN"/>
        </w:rPr>
        <w:t>«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 лиц замещающих должности  муниципальной службы,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A1C84" w:rsidRPr="00CB4304" w:rsidRDefault="008A1C84" w:rsidP="00E20D17">
      <w:pPr>
        <w:tabs>
          <w:tab w:val="left" w:pos="1066"/>
        </w:tabs>
        <w:suppressAutoHyphens/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4304">
        <w:rPr>
          <w:rFonts w:ascii="Times New Roman" w:hAnsi="Times New Roman"/>
          <w:sz w:val="24"/>
          <w:szCs w:val="24"/>
          <w:lang w:eastAsia="zh-CN"/>
        </w:rPr>
        <w:t>а)</w:t>
      </w:r>
      <w:r w:rsidRPr="00CB4304">
        <w:rPr>
          <w:rFonts w:ascii="Times New Roman" w:hAnsi="Times New Roman"/>
          <w:sz w:val="24"/>
          <w:szCs w:val="24"/>
          <w:lang w:eastAsia="zh-CN"/>
        </w:rPr>
        <w:tab/>
        <w:t>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1C84" w:rsidRPr="00CB4304" w:rsidRDefault="008A1C84" w:rsidP="00E20D17">
      <w:pPr>
        <w:tabs>
          <w:tab w:val="left" w:pos="1206"/>
        </w:tabs>
        <w:suppressAutoHyphens/>
        <w:spacing w:after="0" w:line="240" w:lineRule="auto"/>
        <w:ind w:left="20" w:right="20"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4304">
        <w:rPr>
          <w:rFonts w:ascii="Times New Roman" w:hAnsi="Times New Roman"/>
          <w:sz w:val="24"/>
          <w:szCs w:val="24"/>
          <w:lang w:eastAsia="zh-CN"/>
        </w:rPr>
        <w:t>б)</w:t>
      </w:r>
      <w:r w:rsidRPr="00CB4304">
        <w:rPr>
          <w:rFonts w:ascii="Times New Roman" w:hAnsi="Times New Roman"/>
          <w:sz w:val="24"/>
          <w:szCs w:val="24"/>
          <w:lang w:eastAsia="zh-CN"/>
        </w:rPr>
        <w:tab/>
        <w:t>перечень транспортных средств с указанием вида и марки, принадлежащих на праве собственности лицу, находящемуся на  должности муниципальной службы, его супруге (супругу) и несовершеннолетним детям;</w:t>
      </w:r>
    </w:p>
    <w:p w:rsidR="008A1C84" w:rsidRPr="00CB4304" w:rsidRDefault="008A1C84" w:rsidP="00E20D17">
      <w:pPr>
        <w:tabs>
          <w:tab w:val="left" w:pos="1417"/>
        </w:tabs>
        <w:suppressAutoHyphens/>
        <w:spacing w:after="0" w:line="240" w:lineRule="auto"/>
        <w:ind w:left="20" w:right="40" w:firstLine="70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4304">
        <w:rPr>
          <w:rFonts w:ascii="Times New Roman" w:hAnsi="Times New Roman"/>
          <w:sz w:val="24"/>
          <w:szCs w:val="24"/>
          <w:lang w:eastAsia="zh-CN"/>
        </w:rPr>
        <w:t>в)</w:t>
      </w:r>
      <w:r w:rsidRPr="00CB4304">
        <w:rPr>
          <w:rFonts w:ascii="Times New Roman" w:hAnsi="Times New Roman"/>
          <w:sz w:val="24"/>
          <w:szCs w:val="24"/>
          <w:lang w:eastAsia="zh-CN"/>
        </w:rPr>
        <w:tab/>
        <w:t>декларированный годовой доход лица, находящегося на должности муниципальной службы, его супруги (супруга) и несовершеннолетних детей;</w:t>
      </w:r>
    </w:p>
    <w:p w:rsidR="008A1C84" w:rsidRPr="00CB4304" w:rsidRDefault="008A1C84" w:rsidP="00C5276D">
      <w:pPr>
        <w:tabs>
          <w:tab w:val="left" w:pos="1158"/>
        </w:tabs>
        <w:suppressAutoHyphens/>
        <w:spacing w:after="0" w:line="240" w:lineRule="auto"/>
        <w:ind w:left="20" w:right="40" w:firstLine="700"/>
        <w:jc w:val="both"/>
        <w:rPr>
          <w:rFonts w:ascii="Times New Roman" w:hAnsi="Times New Roman"/>
          <w:bCs/>
          <w:sz w:val="24"/>
          <w:szCs w:val="24"/>
        </w:rPr>
      </w:pPr>
      <w:r w:rsidRPr="00CB4304">
        <w:rPr>
          <w:rFonts w:ascii="Times New Roman" w:hAnsi="Times New Roman"/>
          <w:sz w:val="24"/>
          <w:szCs w:val="24"/>
          <w:lang w:eastAsia="zh-CN"/>
        </w:rPr>
        <w:t>г)</w:t>
      </w:r>
      <w:r w:rsidRPr="00CB4304">
        <w:rPr>
          <w:rFonts w:ascii="Times New Roman" w:hAnsi="Times New Roman"/>
          <w:sz w:val="24"/>
          <w:szCs w:val="24"/>
          <w:lang w:eastAsia="zh-CN"/>
        </w:rPr>
        <w:tab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цифровых финансовых активов,  цифровой валюты, если общая сумма таких сделок превышает общий доход лица, замещающего (занимающего) одну из должностей указанных в пункте 1 части статьи 2 настоящего Федерального закона, и его супруги (супруга) за три последних года, предшествующих отчетному периоду, размещаются в </w:t>
      </w:r>
      <w:r w:rsidRPr="00CB4304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сети "Интернет" на официальном сайте муниципального образовании Степновский сельсовет, с соблюдением законодательства Российской Федерации о государственной тайне и о защите персональных данных.  </w:t>
      </w:r>
    </w:p>
    <w:p w:rsidR="008A1C84" w:rsidRPr="00CB4304" w:rsidRDefault="008A1C84" w:rsidP="00C5276D">
      <w:pPr>
        <w:tabs>
          <w:tab w:val="left" w:pos="1158"/>
        </w:tabs>
        <w:suppressAutoHyphens/>
        <w:spacing w:after="0" w:line="240" w:lineRule="auto"/>
        <w:ind w:left="20" w:right="4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CB4304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Сборнике муниципальных правовых актов Степновского сельсовета Родинского района Алтайского края и разместить на официальном сайте Администрации Степновского сельсовета Родинского района Алтайского края.</w:t>
      </w:r>
    </w:p>
    <w:p w:rsidR="008A1C84" w:rsidRPr="00CB4304" w:rsidRDefault="008A1C84" w:rsidP="00B518D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CB4304">
        <w:rPr>
          <w:rFonts w:ascii="Times New Roman" w:hAnsi="Times New Roman"/>
          <w:sz w:val="24"/>
          <w:szCs w:val="24"/>
          <w:lang w:eastAsia="ru-RU"/>
        </w:rPr>
        <w:t>.Контроль исполнения данного решения оставляю за собой.</w:t>
      </w:r>
    </w:p>
    <w:p w:rsidR="008A1C84" w:rsidRPr="00CB4304" w:rsidRDefault="008A1C84" w:rsidP="002A47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C84" w:rsidRPr="00CB4304" w:rsidRDefault="008A1C84" w:rsidP="002A47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C84" w:rsidRPr="00CB4304" w:rsidRDefault="008A1C84" w:rsidP="003B3C37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304">
        <w:rPr>
          <w:rFonts w:ascii="Times New Roman" w:hAnsi="Times New Roman"/>
          <w:sz w:val="24"/>
          <w:szCs w:val="24"/>
          <w:lang w:eastAsia="ru-RU"/>
        </w:rPr>
        <w:t>Глава сельсовета                                                                                     В.И.Климанский</w:t>
      </w: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1F08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A1C84" w:rsidRPr="00CB4304" w:rsidRDefault="008A1C84" w:rsidP="00C5276D">
      <w:pPr>
        <w:suppressAutoHyphens/>
        <w:spacing w:after="0" w:line="240" w:lineRule="auto"/>
        <w:rPr>
          <w:rFonts w:ascii="Times New Roman" w:hAnsi="Times New Roman"/>
        </w:rPr>
      </w:pPr>
    </w:p>
    <w:sectPr w:rsidR="008A1C84" w:rsidRPr="00CB4304" w:rsidSect="007301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57D2AFC"/>
    <w:multiLevelType w:val="hybridMultilevel"/>
    <w:tmpl w:val="08A8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5A"/>
    <w:rsid w:val="000F6E21"/>
    <w:rsid w:val="00111154"/>
    <w:rsid w:val="00152835"/>
    <w:rsid w:val="001B7A8B"/>
    <w:rsid w:val="001F08D2"/>
    <w:rsid w:val="0029663C"/>
    <w:rsid w:val="002A4711"/>
    <w:rsid w:val="0031594C"/>
    <w:rsid w:val="00343B14"/>
    <w:rsid w:val="00377499"/>
    <w:rsid w:val="00377BDA"/>
    <w:rsid w:val="003B1292"/>
    <w:rsid w:val="003B3C37"/>
    <w:rsid w:val="003C61BB"/>
    <w:rsid w:val="00406B4A"/>
    <w:rsid w:val="00435400"/>
    <w:rsid w:val="00453BE4"/>
    <w:rsid w:val="0049056D"/>
    <w:rsid w:val="005A41C6"/>
    <w:rsid w:val="00646802"/>
    <w:rsid w:val="007036B5"/>
    <w:rsid w:val="007301B7"/>
    <w:rsid w:val="00735CBD"/>
    <w:rsid w:val="00743C85"/>
    <w:rsid w:val="00754DC1"/>
    <w:rsid w:val="00815076"/>
    <w:rsid w:val="0087796C"/>
    <w:rsid w:val="008862ED"/>
    <w:rsid w:val="008A1C84"/>
    <w:rsid w:val="0092094F"/>
    <w:rsid w:val="009244FA"/>
    <w:rsid w:val="00964F5C"/>
    <w:rsid w:val="009A0F83"/>
    <w:rsid w:val="00AB3CFF"/>
    <w:rsid w:val="00AE2839"/>
    <w:rsid w:val="00B45709"/>
    <w:rsid w:val="00B518D8"/>
    <w:rsid w:val="00BF234D"/>
    <w:rsid w:val="00C12633"/>
    <w:rsid w:val="00C20C5E"/>
    <w:rsid w:val="00C41F7A"/>
    <w:rsid w:val="00C5276D"/>
    <w:rsid w:val="00CA095A"/>
    <w:rsid w:val="00CB4304"/>
    <w:rsid w:val="00D07A09"/>
    <w:rsid w:val="00D17FCA"/>
    <w:rsid w:val="00D8469E"/>
    <w:rsid w:val="00D8710E"/>
    <w:rsid w:val="00DE4D6C"/>
    <w:rsid w:val="00DE6E62"/>
    <w:rsid w:val="00E20D17"/>
    <w:rsid w:val="00E80F3D"/>
    <w:rsid w:val="00EB5DBF"/>
    <w:rsid w:val="00F10B76"/>
    <w:rsid w:val="00F163E8"/>
    <w:rsid w:val="00FA609E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1F7A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41F7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41F7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2</Pages>
  <Words>629</Words>
  <Characters>3589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2020-05-30T20:40:00Z</dcterms:created>
  <dcterms:modified xsi:type="dcterms:W3CDTF">2022-06-10T07:54:00Z</dcterms:modified>
</cp:coreProperties>
</file>