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730887" w:rsidRDefault="00730887" w:rsidP="0045229E">
      <w:pPr>
        <w:pStyle w:val="a3"/>
        <w:jc w:val="center"/>
      </w:pPr>
    </w:p>
    <w:p w:rsidR="0045229E" w:rsidRPr="00CA65B6" w:rsidRDefault="0045229E" w:rsidP="0045229E">
      <w:pPr>
        <w:pStyle w:val="a3"/>
        <w:jc w:val="center"/>
      </w:pPr>
      <w:r w:rsidRPr="00CA65B6">
        <w:t xml:space="preserve">Информация </w:t>
      </w:r>
    </w:p>
    <w:p w:rsidR="00464924" w:rsidRPr="00CA65B6" w:rsidRDefault="0045229E" w:rsidP="0045229E">
      <w:pPr>
        <w:pStyle w:val="a3"/>
        <w:jc w:val="center"/>
      </w:pPr>
      <w:r w:rsidRPr="00CA65B6">
        <w:t>о результатах экспертно-аналитического мероприятия</w:t>
      </w:r>
    </w:p>
    <w:p w:rsidR="0045229E" w:rsidRDefault="0045229E" w:rsidP="0045229E">
      <w:pPr>
        <w:pStyle w:val="a3"/>
        <w:jc w:val="center"/>
      </w:pPr>
      <w:r w:rsidRPr="00CA65B6">
        <w:t xml:space="preserve">«Анализ отчёта об исполнении сельского бюджета муниципального образования </w:t>
      </w:r>
      <w:proofErr w:type="spellStart"/>
      <w:r w:rsidR="007E468C" w:rsidRPr="00CA65B6">
        <w:t>Мирнен</w:t>
      </w:r>
      <w:r w:rsidR="00DB119C" w:rsidRPr="00CA65B6">
        <w:t>ск</w:t>
      </w:r>
      <w:r w:rsidR="00730887">
        <w:t>и</w:t>
      </w:r>
      <w:r w:rsidR="00DB119C" w:rsidRPr="00CA65B6">
        <w:t>й</w:t>
      </w:r>
      <w:proofErr w:type="spellEnd"/>
      <w:r w:rsidRPr="00CA65B6">
        <w:t xml:space="preserve"> сельсовет за </w:t>
      </w:r>
      <w:r w:rsidR="00117D01">
        <w:t>2024</w:t>
      </w:r>
      <w:r w:rsidRPr="00CA65B6">
        <w:t xml:space="preserve"> год</w:t>
      </w:r>
      <w:r w:rsidR="007E468C" w:rsidRPr="00CA65B6">
        <w:t>»</w:t>
      </w:r>
    </w:p>
    <w:p w:rsidR="00730887" w:rsidRDefault="00730887" w:rsidP="0045229E">
      <w:pPr>
        <w:pStyle w:val="a3"/>
        <w:jc w:val="center"/>
      </w:pPr>
    </w:p>
    <w:p w:rsidR="006D2E74" w:rsidRPr="00CA65B6" w:rsidRDefault="006D2E74" w:rsidP="0045229E">
      <w:pPr>
        <w:pStyle w:val="a3"/>
        <w:jc w:val="center"/>
      </w:pPr>
    </w:p>
    <w:p w:rsidR="00BE7C7D" w:rsidRDefault="00BE7C7D" w:rsidP="00BE7C7D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>
        <w:t>Мирненский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="008E75FA">
        <w:t xml:space="preserve"> 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CA65B6" w:rsidRDefault="0045229E" w:rsidP="0045229E">
      <w:pPr>
        <w:pStyle w:val="a3"/>
        <w:ind w:firstLine="709"/>
        <w:jc w:val="both"/>
      </w:pPr>
      <w:r w:rsidRPr="00CA65B6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117D01" w:rsidRDefault="00DB119C" w:rsidP="002833BC">
      <w:pPr>
        <w:ind w:firstLine="709"/>
        <w:jc w:val="both"/>
        <w:rPr>
          <w:sz w:val="28"/>
          <w:szCs w:val="28"/>
        </w:rPr>
      </w:pPr>
      <w:r w:rsidRPr="00CA65B6">
        <w:rPr>
          <w:sz w:val="28"/>
          <w:szCs w:val="28"/>
        </w:rPr>
        <w:t xml:space="preserve">Исполнение сельского бюджета осуществлялось в </w:t>
      </w:r>
      <w:r w:rsidR="0045229E" w:rsidRPr="00CA65B6">
        <w:rPr>
          <w:sz w:val="28"/>
          <w:szCs w:val="28"/>
        </w:rPr>
        <w:t>соответствии с решением</w:t>
      </w:r>
      <w:r w:rsidRPr="00CA65B6">
        <w:rPr>
          <w:sz w:val="28"/>
          <w:szCs w:val="28"/>
        </w:rPr>
        <w:t xml:space="preserve"> </w:t>
      </w:r>
      <w:proofErr w:type="spellStart"/>
      <w:r w:rsidR="007E468C" w:rsidRPr="00CA65B6">
        <w:rPr>
          <w:sz w:val="28"/>
          <w:szCs w:val="28"/>
        </w:rPr>
        <w:t>Мирнен</w:t>
      </w:r>
      <w:r w:rsidRPr="00CA65B6">
        <w:rPr>
          <w:sz w:val="28"/>
          <w:szCs w:val="28"/>
        </w:rPr>
        <w:t>ского</w:t>
      </w:r>
      <w:proofErr w:type="spellEnd"/>
      <w:r w:rsidRPr="00CA65B6">
        <w:rPr>
          <w:sz w:val="28"/>
          <w:szCs w:val="28"/>
        </w:rPr>
        <w:t xml:space="preserve"> сельского Совета депутатов </w:t>
      </w:r>
      <w:r w:rsidR="00117D01" w:rsidRPr="00117D01">
        <w:rPr>
          <w:sz w:val="28"/>
          <w:szCs w:val="28"/>
        </w:rPr>
        <w:t>№ 22 от 13.12.2023</w:t>
      </w:r>
      <w:r w:rsidR="00117D01" w:rsidRPr="00CB7A63">
        <w:t xml:space="preserve"> </w:t>
      </w:r>
      <w:r w:rsidR="0045229E" w:rsidRPr="00CA65B6">
        <w:rPr>
          <w:sz w:val="28"/>
          <w:szCs w:val="28"/>
        </w:rPr>
        <w:t>«О бюджет</w:t>
      </w:r>
      <w:r w:rsidRPr="00CA65B6">
        <w:rPr>
          <w:sz w:val="28"/>
          <w:szCs w:val="28"/>
        </w:rPr>
        <w:t xml:space="preserve">е </w:t>
      </w:r>
      <w:r w:rsidR="00A94110" w:rsidRPr="00CA65B6">
        <w:rPr>
          <w:sz w:val="28"/>
          <w:szCs w:val="28"/>
        </w:rPr>
        <w:t xml:space="preserve">муниципального образования  </w:t>
      </w:r>
      <w:proofErr w:type="spellStart"/>
      <w:r w:rsidR="007E468C" w:rsidRPr="00CA65B6">
        <w:rPr>
          <w:sz w:val="28"/>
          <w:szCs w:val="28"/>
        </w:rPr>
        <w:t>Мирнен</w:t>
      </w:r>
      <w:r w:rsidR="00A94110" w:rsidRPr="00CA65B6">
        <w:rPr>
          <w:sz w:val="28"/>
          <w:szCs w:val="28"/>
        </w:rPr>
        <w:t>ск</w:t>
      </w:r>
      <w:r w:rsidR="00730887">
        <w:rPr>
          <w:sz w:val="28"/>
          <w:szCs w:val="28"/>
        </w:rPr>
        <w:t>и</w:t>
      </w:r>
      <w:r w:rsidR="00A94110" w:rsidRPr="00CA65B6">
        <w:rPr>
          <w:sz w:val="28"/>
          <w:szCs w:val="28"/>
        </w:rPr>
        <w:t>й</w:t>
      </w:r>
      <w:proofErr w:type="spellEnd"/>
      <w:r w:rsidR="00A94110" w:rsidRPr="00CA65B6">
        <w:rPr>
          <w:sz w:val="28"/>
          <w:szCs w:val="28"/>
        </w:rPr>
        <w:t xml:space="preserve"> </w:t>
      </w:r>
      <w:r w:rsidRPr="00CA65B6">
        <w:rPr>
          <w:sz w:val="28"/>
          <w:szCs w:val="28"/>
        </w:rPr>
        <w:t>сельс</w:t>
      </w:r>
      <w:r w:rsidR="00A94110" w:rsidRPr="00CA65B6">
        <w:rPr>
          <w:sz w:val="28"/>
          <w:szCs w:val="28"/>
        </w:rPr>
        <w:t xml:space="preserve">овет </w:t>
      </w:r>
      <w:proofErr w:type="spellStart"/>
      <w:r w:rsidR="00A94110" w:rsidRPr="00CA65B6">
        <w:rPr>
          <w:sz w:val="28"/>
          <w:szCs w:val="28"/>
        </w:rPr>
        <w:t>Родинского</w:t>
      </w:r>
      <w:proofErr w:type="spellEnd"/>
      <w:r w:rsidR="00A94110" w:rsidRPr="00CA65B6">
        <w:rPr>
          <w:sz w:val="28"/>
          <w:szCs w:val="28"/>
        </w:rPr>
        <w:t xml:space="preserve"> района Алтайского края</w:t>
      </w:r>
      <w:r w:rsidR="00F756CB" w:rsidRPr="00CA65B6">
        <w:rPr>
          <w:sz w:val="28"/>
          <w:szCs w:val="28"/>
        </w:rPr>
        <w:t xml:space="preserve"> </w:t>
      </w:r>
      <w:r w:rsidR="00A94110" w:rsidRPr="00CA65B6">
        <w:rPr>
          <w:sz w:val="28"/>
          <w:szCs w:val="28"/>
        </w:rPr>
        <w:t>на</w:t>
      </w:r>
      <w:r w:rsidRPr="00CA65B6">
        <w:rPr>
          <w:sz w:val="28"/>
          <w:szCs w:val="28"/>
        </w:rPr>
        <w:t xml:space="preserve"> </w:t>
      </w:r>
      <w:r w:rsidR="00FC65C7">
        <w:rPr>
          <w:sz w:val="28"/>
          <w:szCs w:val="28"/>
        </w:rPr>
        <w:t>202</w:t>
      </w:r>
      <w:r w:rsidR="00117D01">
        <w:rPr>
          <w:sz w:val="28"/>
          <w:szCs w:val="28"/>
        </w:rPr>
        <w:t>4</w:t>
      </w:r>
      <w:r w:rsidR="0045229E" w:rsidRPr="00CA65B6">
        <w:rPr>
          <w:sz w:val="28"/>
          <w:szCs w:val="28"/>
        </w:rPr>
        <w:t xml:space="preserve"> год</w:t>
      </w:r>
      <w:r w:rsidR="00117D01">
        <w:rPr>
          <w:sz w:val="28"/>
          <w:szCs w:val="28"/>
        </w:rPr>
        <w:t>».</w:t>
      </w:r>
    </w:p>
    <w:p w:rsidR="00117D01" w:rsidRPr="00117D01" w:rsidRDefault="00DB119C" w:rsidP="00117D01">
      <w:pPr>
        <w:ind w:firstLine="709"/>
        <w:jc w:val="both"/>
        <w:rPr>
          <w:sz w:val="28"/>
          <w:szCs w:val="28"/>
        </w:rPr>
      </w:pPr>
      <w:r w:rsidRPr="00CA65B6">
        <w:rPr>
          <w:sz w:val="28"/>
          <w:szCs w:val="28"/>
        </w:rPr>
        <w:t xml:space="preserve"> </w:t>
      </w:r>
      <w:r w:rsidR="00117D01" w:rsidRPr="00117D01">
        <w:rPr>
          <w:sz w:val="28"/>
          <w:szCs w:val="28"/>
        </w:rPr>
        <w:t>Доходы бюджета поселения к уточненному плану 19195,2 тыс</w:t>
      </w:r>
      <w:proofErr w:type="gramStart"/>
      <w:r w:rsidR="00117D01" w:rsidRPr="00117D01">
        <w:rPr>
          <w:sz w:val="28"/>
          <w:szCs w:val="28"/>
        </w:rPr>
        <w:t>.р</w:t>
      </w:r>
      <w:proofErr w:type="gramEnd"/>
      <w:r w:rsidR="00117D01" w:rsidRPr="00117D01">
        <w:rPr>
          <w:sz w:val="28"/>
          <w:szCs w:val="28"/>
        </w:rPr>
        <w:t xml:space="preserve">уб. при первоначально утвержденных плановых назначениях в сумме  13951,2 тыс.руб., </w:t>
      </w:r>
      <w:r w:rsidR="008E75FA" w:rsidRPr="00117D01">
        <w:rPr>
          <w:sz w:val="28"/>
          <w:szCs w:val="28"/>
        </w:rPr>
        <w:t>исполнены в сумме 19249,4 тыс.руб</w:t>
      </w:r>
      <w:r w:rsidR="008E75FA">
        <w:rPr>
          <w:sz w:val="28"/>
          <w:szCs w:val="28"/>
        </w:rPr>
        <w:t>.,</w:t>
      </w:r>
      <w:r w:rsidR="00117D01" w:rsidRPr="00117D01">
        <w:rPr>
          <w:sz w:val="28"/>
          <w:szCs w:val="28"/>
        </w:rPr>
        <w:t xml:space="preserve"> на 100,3%.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Наибольший удельный вес в общем объеме доходов занимают безвозмездные поступления 85,8  %.  Налоговые  и  неналоговые доходы занимают </w:t>
      </w:r>
      <w:r w:rsidR="00BE7C7D">
        <w:rPr>
          <w:sz w:val="28"/>
          <w:szCs w:val="28"/>
        </w:rPr>
        <w:t>14,2</w:t>
      </w:r>
      <w:r w:rsidRPr="00117D01">
        <w:rPr>
          <w:sz w:val="28"/>
          <w:szCs w:val="28"/>
        </w:rPr>
        <w:t xml:space="preserve">  % в общем объеме доходов бюджета поселения.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>Исполнение по налоговым и неналоговым доходам составило 2738,5 тыс</w:t>
      </w:r>
      <w:proofErr w:type="gramStart"/>
      <w:r w:rsidRPr="00117D01">
        <w:rPr>
          <w:sz w:val="28"/>
          <w:szCs w:val="28"/>
        </w:rPr>
        <w:t>.р</w:t>
      </w:r>
      <w:proofErr w:type="gramEnd"/>
      <w:r w:rsidRPr="00117D01">
        <w:rPr>
          <w:sz w:val="28"/>
          <w:szCs w:val="28"/>
        </w:rPr>
        <w:t>уб. при плановых назначениях 2684,0 тыс.руб. % исполнения 102,0%. Налоговых доходов поступило 1730,3 тыс.руб. при плановых назначениях в сумме 1850,0 тыс.руб. Основной источник налоговых поступлений – налог на имущество 1916,7 тыс.руб., в т.ч.: земельный налог 1698,2 тыс.руб.; налог на имущество физических лиц 218,5 тыс.руб. НДФЛ поступило 397,8 тыс</w:t>
      </w:r>
      <w:proofErr w:type="gramStart"/>
      <w:r w:rsidRPr="00117D01">
        <w:rPr>
          <w:sz w:val="28"/>
          <w:szCs w:val="28"/>
        </w:rPr>
        <w:t>.р</w:t>
      </w:r>
      <w:proofErr w:type="gramEnd"/>
      <w:r w:rsidRPr="00117D01">
        <w:rPr>
          <w:sz w:val="28"/>
          <w:szCs w:val="28"/>
        </w:rPr>
        <w:t xml:space="preserve">уб. Неналоговые доходы исполнены в сумме 416,4 тыс.руб., при плане в сумме 416,0 тыс.руб. в т.ч. </w:t>
      </w:r>
      <w:r w:rsidRPr="00117D01">
        <w:rPr>
          <w:color w:val="000000"/>
          <w:sz w:val="28"/>
          <w:szCs w:val="28"/>
        </w:rPr>
        <w:t>доходы от использования имущества, находящегося в государственной и муниципальной собственности 73,2 тыс.руб. Доходы от оказания платных услуг и компенсации затрат государства 12,2 тыс.руб.,  прочие неналоговые дохода 331,0 тыс.рублей.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>Безвозмездные поступления составили 16510,0 тыс</w:t>
      </w:r>
      <w:proofErr w:type="gramStart"/>
      <w:r w:rsidRPr="00117D01">
        <w:rPr>
          <w:sz w:val="28"/>
          <w:szCs w:val="28"/>
        </w:rPr>
        <w:t>.р</w:t>
      </w:r>
      <w:proofErr w:type="gramEnd"/>
      <w:r w:rsidRPr="00117D01">
        <w:rPr>
          <w:sz w:val="28"/>
          <w:szCs w:val="28"/>
        </w:rPr>
        <w:t xml:space="preserve">уб. при плановых назначениях 16511,2 тыс.руб., процент исполнения 100,0%. Дотации поступили и исполнены в полном объеме в сумме 608,8 тыс.руб., в том числе дотации бюджету поселения </w:t>
      </w:r>
      <w:r w:rsidRPr="00117D01">
        <w:rPr>
          <w:color w:val="000000"/>
          <w:sz w:val="28"/>
          <w:szCs w:val="28"/>
        </w:rPr>
        <w:t xml:space="preserve">на поддержку мер по обеспечению </w:t>
      </w:r>
      <w:r w:rsidRPr="00117D01">
        <w:rPr>
          <w:color w:val="000000"/>
          <w:sz w:val="28"/>
          <w:szCs w:val="28"/>
        </w:rPr>
        <w:lastRenderedPageBreak/>
        <w:t>сбалансированности бюджетов</w:t>
      </w:r>
      <w:r w:rsidRPr="00117D01">
        <w:rPr>
          <w:sz w:val="28"/>
          <w:szCs w:val="28"/>
        </w:rPr>
        <w:t xml:space="preserve"> 608,8 тыс.руб.; субсидии поступили и использованы в полном объеме  в сумме субвенции 2114,6 тыс.руб., субвенция на осуществление первичного воинского учета на территориях, где отсутствуют военные комиссариаты (средства федерального бюджета) 273,0 тыс</w:t>
      </w:r>
      <w:proofErr w:type="gramStart"/>
      <w:r w:rsidRPr="00117D01">
        <w:rPr>
          <w:sz w:val="28"/>
          <w:szCs w:val="28"/>
        </w:rPr>
        <w:t>.р</w:t>
      </w:r>
      <w:proofErr w:type="gramEnd"/>
      <w:r w:rsidRPr="00117D01">
        <w:rPr>
          <w:sz w:val="28"/>
          <w:szCs w:val="28"/>
        </w:rPr>
        <w:t xml:space="preserve">уб., Иные межбюджетные трансферты из районного бюджета в соответствии с заключенными соглашениями о передаче части полномочий составили 13414,6 тыс.руб. </w:t>
      </w:r>
    </w:p>
    <w:p w:rsidR="00117D01" w:rsidRPr="00117D01" w:rsidRDefault="00117D01" w:rsidP="00117D01">
      <w:pPr>
        <w:ind w:firstLine="708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Общий объем расходов бюджета муниципального образования </w:t>
      </w:r>
      <w:proofErr w:type="spellStart"/>
      <w:r w:rsidRPr="00117D01">
        <w:rPr>
          <w:sz w:val="28"/>
          <w:szCs w:val="28"/>
        </w:rPr>
        <w:t>Мирненский</w:t>
      </w:r>
      <w:proofErr w:type="spellEnd"/>
      <w:r w:rsidRPr="00117D01">
        <w:rPr>
          <w:sz w:val="28"/>
          <w:szCs w:val="28"/>
        </w:rPr>
        <w:t xml:space="preserve"> сельсовет за 2024 год составил 19234,6 тыс. рублей. Уточненные плановые назначения выполнены на 99,9 %.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По разделу «Общегосударственные вопросы» расходы составляют 3590,9 тыс. рублей или 99,7 % от уточненного плана.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По разделу «Национальная оборона» произведены </w:t>
      </w:r>
      <w:r w:rsidRPr="00117D01">
        <w:rPr>
          <w:rFonts w:eastAsia="Calibri"/>
          <w:sz w:val="28"/>
          <w:szCs w:val="28"/>
        </w:rPr>
        <w:t xml:space="preserve">расходы </w:t>
      </w:r>
      <w:r w:rsidRPr="00117D01">
        <w:rPr>
          <w:rFonts w:eastAsia="Calibri"/>
          <w:bCs/>
          <w:sz w:val="28"/>
          <w:szCs w:val="28"/>
        </w:rPr>
        <w:t>на осуществление полномочий по первичному воинскому учету на территориях, где отсутствуют военные комиссариаты, за счет средств Федерального бюджета в</w:t>
      </w:r>
      <w:r w:rsidRPr="00117D01">
        <w:rPr>
          <w:sz w:val="28"/>
          <w:szCs w:val="28"/>
        </w:rPr>
        <w:t xml:space="preserve"> сумме 273,0 тыс. рублей или 100% от уточненного плана.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>По разделу «Национальная безопасность и правоохранительная деятельность» расходы составили 3,5 тыс</w:t>
      </w:r>
      <w:proofErr w:type="gramStart"/>
      <w:r w:rsidRPr="00117D01">
        <w:rPr>
          <w:sz w:val="28"/>
          <w:szCs w:val="28"/>
        </w:rPr>
        <w:t>.р</w:t>
      </w:r>
      <w:proofErr w:type="gramEnd"/>
      <w:r w:rsidRPr="00117D01">
        <w:rPr>
          <w:sz w:val="28"/>
          <w:szCs w:val="28"/>
        </w:rPr>
        <w:t>уб. или 100,0% от уточненного плана.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По разделу «Национальная экономика» расходы составляют 359,3 тыс. рублей или 100 % от уточненного плана.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 xml:space="preserve">По разделу «Жилищно-коммунальное хозяйство» расходы составляют 11952,1 тыс. рублей или 100,0 % от уточненного плана. </w:t>
      </w:r>
    </w:p>
    <w:p w:rsidR="00117D01" w:rsidRPr="00117D01" w:rsidRDefault="00117D01" w:rsidP="00117D01">
      <w:pPr>
        <w:ind w:firstLine="709"/>
        <w:jc w:val="both"/>
        <w:rPr>
          <w:sz w:val="28"/>
          <w:szCs w:val="28"/>
        </w:rPr>
      </w:pPr>
      <w:r w:rsidRPr="00117D01">
        <w:rPr>
          <w:sz w:val="28"/>
          <w:szCs w:val="28"/>
        </w:rPr>
        <w:t>По разделу «Культура, кинематография» расходы составляют 2952,9 тыс. рублей или 100% от уточненного плана.</w:t>
      </w:r>
    </w:p>
    <w:p w:rsidR="006D0DD6" w:rsidRPr="006D0DD6" w:rsidRDefault="006D0DD6" w:rsidP="006D0DD6">
      <w:pPr>
        <w:ind w:firstLine="708"/>
        <w:jc w:val="both"/>
        <w:rPr>
          <w:sz w:val="28"/>
          <w:szCs w:val="28"/>
        </w:rPr>
      </w:pPr>
      <w:r w:rsidRPr="006D0DD6">
        <w:rPr>
          <w:sz w:val="28"/>
          <w:szCs w:val="28"/>
        </w:rPr>
        <w:t>Наибольший удельный вес в структуре расходов бюджета поселения занимают расходы в области жилищно-коммунального хозяйства  62,1%; Общегосударственные расходы 18,7 %, расходы в области  культуры и кинематографии 15,4%. национальной экономики 1,9%, национальная оборона 1,4%, социальная политика 0,5%.</w:t>
      </w:r>
    </w:p>
    <w:p w:rsidR="006D0DD6" w:rsidRDefault="006D0DD6" w:rsidP="006D0DD6">
      <w:pPr>
        <w:jc w:val="both"/>
        <w:rPr>
          <w:sz w:val="28"/>
          <w:szCs w:val="28"/>
        </w:rPr>
      </w:pPr>
      <w:r w:rsidRPr="006D0DD6">
        <w:rPr>
          <w:sz w:val="28"/>
          <w:szCs w:val="28"/>
        </w:rPr>
        <w:t xml:space="preserve">          Расходы на осуществление первичного воинского учета на территориях, где отсутствуют военные комиссариаты, осуществлялись </w:t>
      </w:r>
      <w:r w:rsidRPr="006D0DD6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6D0DD6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6D0DD6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6D0DD6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6D0DD6">
        <w:rPr>
          <w:color w:val="000000"/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</w:t>
      </w:r>
      <w:proofErr w:type="gramStart"/>
      <w:r w:rsidRPr="006D0DD6">
        <w:rPr>
          <w:color w:val="000000"/>
          <w:spacing w:val="3"/>
          <w:sz w:val="28"/>
          <w:szCs w:val="28"/>
        </w:rPr>
        <w:t>на</w:t>
      </w:r>
      <w:proofErr w:type="gramEnd"/>
      <w:r w:rsidRPr="006D0DD6">
        <w:rPr>
          <w:color w:val="000000"/>
          <w:spacing w:val="3"/>
          <w:sz w:val="28"/>
          <w:szCs w:val="28"/>
        </w:rPr>
        <w:t xml:space="preserve">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Администрации сельсовета. Субвенция освоена в полном объеме 273,0 тыс</w:t>
      </w:r>
      <w:proofErr w:type="gramStart"/>
      <w:r w:rsidRPr="006D0DD6">
        <w:rPr>
          <w:color w:val="000000"/>
          <w:spacing w:val="3"/>
          <w:sz w:val="28"/>
          <w:szCs w:val="28"/>
        </w:rPr>
        <w:t>.р</w:t>
      </w:r>
      <w:proofErr w:type="gramEnd"/>
      <w:r w:rsidRPr="006D0DD6">
        <w:rPr>
          <w:color w:val="000000"/>
          <w:spacing w:val="3"/>
          <w:sz w:val="28"/>
          <w:szCs w:val="28"/>
        </w:rPr>
        <w:t>уб. по целевому назначению.</w:t>
      </w:r>
      <w:r w:rsidRPr="006D0DD6">
        <w:rPr>
          <w:sz w:val="28"/>
          <w:szCs w:val="28"/>
        </w:rPr>
        <w:t xml:space="preserve"> В структуре расходов бюджета поселения расходы  в области национальной  обороны в 2024 году занимают 1,4%.</w:t>
      </w:r>
    </w:p>
    <w:p w:rsidR="000C2511" w:rsidRPr="00546597" w:rsidRDefault="000C2511" w:rsidP="000C2511">
      <w:pPr>
        <w:pStyle w:val="a3"/>
        <w:ind w:firstLine="709"/>
        <w:jc w:val="both"/>
      </w:pPr>
      <w:r>
        <w:tab/>
        <w:t>По состоянию на 01.01</w:t>
      </w:r>
      <w:r w:rsidRPr="00546597">
        <w:t>.202</w:t>
      </w:r>
      <w:r>
        <w:t>5г.</w:t>
      </w:r>
      <w:r w:rsidRPr="00546597">
        <w:t xml:space="preserve"> долговые обязательства сельского бюджета отсутствуют, кредиты коммерческих банков, бюджетные кредиты не привлекались.</w:t>
      </w:r>
    </w:p>
    <w:p w:rsidR="000C2511" w:rsidRPr="00546597" w:rsidRDefault="000C2511" w:rsidP="000C2511">
      <w:pPr>
        <w:pStyle w:val="a3"/>
        <w:ind w:firstLine="709"/>
        <w:jc w:val="both"/>
      </w:pPr>
      <w:r w:rsidRPr="00546597">
        <w:t>Расходов резервного фонда не производилось.</w:t>
      </w:r>
    </w:p>
    <w:p w:rsidR="000C2511" w:rsidRPr="006D0DD6" w:rsidRDefault="000C2511" w:rsidP="006D0DD6">
      <w:pPr>
        <w:jc w:val="both"/>
        <w:rPr>
          <w:sz w:val="28"/>
          <w:szCs w:val="28"/>
        </w:rPr>
      </w:pPr>
    </w:p>
    <w:p w:rsidR="007B3EB9" w:rsidRPr="009B0E87" w:rsidRDefault="00A704C0" w:rsidP="007B3EB9">
      <w:pPr>
        <w:pStyle w:val="a3"/>
        <w:ind w:firstLine="709"/>
        <w:jc w:val="both"/>
        <w:rPr>
          <w:color w:val="FF0000"/>
        </w:rPr>
      </w:pPr>
      <w:r w:rsidRPr="00CA65B6">
        <w:t>Исполнение сельского бюджета по состоянию на 01.0</w:t>
      </w:r>
      <w:r w:rsidR="00117D01">
        <w:t>1</w:t>
      </w:r>
      <w:r w:rsidRPr="00CA65B6">
        <w:t>.</w:t>
      </w:r>
      <w:r w:rsidR="00FC65C7">
        <w:t>2025</w:t>
      </w:r>
      <w:r w:rsidRPr="00CA65B6">
        <w:t xml:space="preserve"> осуществлялось в соответствии с решением </w:t>
      </w:r>
      <w:proofErr w:type="spellStart"/>
      <w:r w:rsidR="00941896" w:rsidRPr="00CA65B6">
        <w:t>Мирнен</w:t>
      </w:r>
      <w:r w:rsidR="00071C71" w:rsidRPr="00CA65B6">
        <w:t>ского</w:t>
      </w:r>
      <w:proofErr w:type="spellEnd"/>
      <w:r w:rsidRPr="00CA65B6">
        <w:t xml:space="preserve"> Совета </w:t>
      </w:r>
      <w:r w:rsidR="00A94110" w:rsidRPr="00CA65B6">
        <w:t xml:space="preserve"> депутатов </w:t>
      </w:r>
      <w:r w:rsidR="00730887" w:rsidRPr="00730887">
        <w:t>27.12.2024 № 23</w:t>
      </w:r>
      <w:r w:rsidR="00730887" w:rsidRPr="00CB7A63">
        <w:rPr>
          <w:sz w:val="24"/>
          <w:szCs w:val="24"/>
        </w:rPr>
        <w:t xml:space="preserve"> </w:t>
      </w:r>
      <w:r w:rsidR="00A94110" w:rsidRPr="00CA65B6">
        <w:t xml:space="preserve">«О бюджете муниципального образования  </w:t>
      </w:r>
      <w:proofErr w:type="spellStart"/>
      <w:r w:rsidR="00941896" w:rsidRPr="00CA65B6">
        <w:t>Мирнен</w:t>
      </w:r>
      <w:r w:rsidR="00A94110" w:rsidRPr="00CA65B6">
        <w:t>ск</w:t>
      </w:r>
      <w:r w:rsidR="00730887">
        <w:t>и</w:t>
      </w:r>
      <w:r w:rsidR="00A94110" w:rsidRPr="00CA65B6">
        <w:t>й</w:t>
      </w:r>
      <w:proofErr w:type="spellEnd"/>
      <w:r w:rsidR="00A94110" w:rsidRPr="00CA65B6">
        <w:t xml:space="preserve"> сельсовет </w:t>
      </w:r>
      <w:proofErr w:type="spellStart"/>
      <w:r w:rsidR="00A94110" w:rsidRPr="00CA65B6">
        <w:t>Родинского</w:t>
      </w:r>
      <w:proofErr w:type="spellEnd"/>
      <w:r w:rsidR="00A94110" w:rsidRPr="00CA65B6">
        <w:t xml:space="preserve"> района Алтайского края</w:t>
      </w:r>
      <w:r w:rsidR="00E15B73" w:rsidRPr="00CA65B6">
        <w:t xml:space="preserve"> </w:t>
      </w:r>
      <w:r w:rsidR="00A94110" w:rsidRPr="00CA65B6">
        <w:t xml:space="preserve">на </w:t>
      </w:r>
      <w:r w:rsidR="00FC65C7">
        <w:t>202</w:t>
      </w:r>
      <w:r w:rsidR="00117D01">
        <w:t>4</w:t>
      </w:r>
      <w:r w:rsidR="00A94110" w:rsidRPr="00CA65B6">
        <w:t xml:space="preserve"> год»</w:t>
      </w:r>
      <w:r w:rsidRPr="00CA65B6">
        <w:t xml:space="preserve"> </w:t>
      </w:r>
      <w:r w:rsidR="007B3EB9" w:rsidRPr="00F425EC">
        <w:t>с учетом изменений и дополнений.</w:t>
      </w:r>
    </w:p>
    <w:p w:rsidR="00A704C0" w:rsidRPr="00CA65B6" w:rsidRDefault="00A704C0" w:rsidP="004B6980">
      <w:pPr>
        <w:pStyle w:val="a3"/>
        <w:ind w:firstLine="709"/>
        <w:jc w:val="both"/>
      </w:pPr>
    </w:p>
    <w:p w:rsidR="001F4758" w:rsidRPr="00CA65B6" w:rsidRDefault="00FC65C7" w:rsidP="00A82209">
      <w:pPr>
        <w:pStyle w:val="a3"/>
      </w:pPr>
      <w:bookmarkStart w:id="0" w:name="_GoBack"/>
      <w:bookmarkEnd w:id="0"/>
      <w:r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CA65B6">
        <w:t>К</w:t>
      </w:r>
      <w:r w:rsidR="00B44EB9" w:rsidRPr="00CA65B6">
        <w:t>онтрольно-счетной палаты</w:t>
      </w:r>
      <w:r w:rsidR="00B44EB9" w:rsidRPr="00CA65B6">
        <w:tab/>
      </w:r>
      <w:r w:rsidR="00B44EB9" w:rsidRPr="00CA65B6">
        <w:tab/>
      </w:r>
      <w:r w:rsidR="00B44EB9" w:rsidRPr="00CA65B6">
        <w:tab/>
      </w:r>
      <w:r w:rsidR="00B44EB9" w:rsidRPr="00CA65B6">
        <w:tab/>
      </w:r>
      <w:r w:rsidR="00FC65C7">
        <w:t xml:space="preserve">      </w:t>
      </w:r>
      <w:r w:rsidR="002833BC" w:rsidRPr="00CA65B6">
        <w:tab/>
      </w:r>
      <w:r w:rsidR="00FC65C7">
        <w:t xml:space="preserve">             </w:t>
      </w:r>
      <w:proofErr w:type="spellStart"/>
      <w:r w:rsidR="00FC65C7">
        <w:t>С.В.Русанова</w:t>
      </w:r>
      <w:proofErr w:type="spellEnd"/>
    </w:p>
    <w:sectPr w:rsidR="00B44EB9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30D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251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17D01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123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3C97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1F1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0DD6"/>
    <w:rsid w:val="006D1A06"/>
    <w:rsid w:val="006D23D0"/>
    <w:rsid w:val="006D2408"/>
    <w:rsid w:val="006D2E74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088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78D5"/>
    <w:rsid w:val="007B11E6"/>
    <w:rsid w:val="007B28C5"/>
    <w:rsid w:val="007B3EB9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315"/>
    <w:rsid w:val="007E2DC3"/>
    <w:rsid w:val="007E3791"/>
    <w:rsid w:val="007E3AB9"/>
    <w:rsid w:val="007E4214"/>
    <w:rsid w:val="007E468C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3132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E75FA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1896"/>
    <w:rsid w:val="009432D6"/>
    <w:rsid w:val="009433BA"/>
    <w:rsid w:val="009440F5"/>
    <w:rsid w:val="0094535A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6FCC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37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1E9A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383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E7C7D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5B6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852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C65C7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9</cp:revision>
  <cp:lastPrinted>2023-07-04T08:07:00Z</cp:lastPrinted>
  <dcterms:created xsi:type="dcterms:W3CDTF">2025-04-18T03:28:00Z</dcterms:created>
  <dcterms:modified xsi:type="dcterms:W3CDTF">2025-04-22T01:53:00Z</dcterms:modified>
</cp:coreProperties>
</file>