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A0" w:rsidRPr="00B87FBC" w:rsidRDefault="00B552A0" w:rsidP="00B552A0">
      <w:pPr>
        <w:ind w:firstLine="709"/>
        <w:jc w:val="center"/>
        <w:rPr>
          <w:b/>
          <w:sz w:val="28"/>
          <w:szCs w:val="28"/>
        </w:rPr>
      </w:pPr>
      <w:r w:rsidRPr="00B87FBC">
        <w:rPr>
          <w:b/>
          <w:sz w:val="28"/>
          <w:szCs w:val="28"/>
        </w:rPr>
        <w:t>Заключение</w:t>
      </w:r>
    </w:p>
    <w:p w:rsidR="00B552A0" w:rsidRPr="00B87FBC" w:rsidRDefault="00B552A0" w:rsidP="00B91339">
      <w:pPr>
        <w:ind w:firstLine="142"/>
        <w:jc w:val="center"/>
        <w:rPr>
          <w:b/>
        </w:rPr>
      </w:pPr>
      <w:r w:rsidRPr="00B87FBC">
        <w:rPr>
          <w:b/>
        </w:rPr>
        <w:t xml:space="preserve">По результатам </w:t>
      </w:r>
      <w:proofErr w:type="spellStart"/>
      <w:r w:rsidRPr="00B87FBC">
        <w:rPr>
          <w:b/>
        </w:rPr>
        <w:t>экспертно</w:t>
      </w:r>
      <w:proofErr w:type="spellEnd"/>
      <w:r w:rsidR="005A1FEB" w:rsidRPr="00B87FBC">
        <w:rPr>
          <w:b/>
        </w:rPr>
        <w:t xml:space="preserve"> </w:t>
      </w:r>
      <w:r w:rsidRPr="00B87FBC">
        <w:rPr>
          <w:b/>
        </w:rPr>
        <w:t>- аналитического мероприятия:</w:t>
      </w:r>
    </w:p>
    <w:p w:rsidR="00B552A0" w:rsidRPr="00B87FBC" w:rsidRDefault="00B552A0" w:rsidP="00B91339">
      <w:pPr>
        <w:jc w:val="center"/>
        <w:rPr>
          <w:b/>
        </w:rPr>
      </w:pPr>
      <w:r w:rsidRPr="00B87FBC">
        <w:rPr>
          <w:b/>
        </w:rPr>
        <w:t xml:space="preserve">« Внешняя проверка </w:t>
      </w:r>
      <w:r w:rsidR="00F543F7" w:rsidRPr="00B87FBC">
        <w:rPr>
          <w:b/>
        </w:rPr>
        <w:t xml:space="preserve">годовой </w:t>
      </w:r>
      <w:r w:rsidRPr="00B87FBC">
        <w:rPr>
          <w:b/>
        </w:rPr>
        <w:t xml:space="preserve">бюджетной отчетности </w:t>
      </w:r>
      <w:r w:rsidR="00CE1573" w:rsidRPr="00B87FBC">
        <w:rPr>
          <w:b/>
        </w:rPr>
        <w:t xml:space="preserve">Комитета по </w:t>
      </w:r>
      <w:r w:rsidR="005354F3" w:rsidRPr="00B87FBC">
        <w:rPr>
          <w:b/>
        </w:rPr>
        <w:t>образованию</w:t>
      </w:r>
      <w:r w:rsidR="00CE1573" w:rsidRPr="00B87FBC">
        <w:rPr>
          <w:b/>
        </w:rPr>
        <w:t xml:space="preserve"> </w:t>
      </w:r>
      <w:proofErr w:type="spellStart"/>
      <w:r w:rsidRPr="00B87FBC">
        <w:rPr>
          <w:b/>
        </w:rPr>
        <w:t>Родинского</w:t>
      </w:r>
      <w:proofErr w:type="spellEnd"/>
      <w:r w:rsidRPr="00B87FBC">
        <w:rPr>
          <w:b/>
        </w:rPr>
        <w:t xml:space="preserve"> района Алтайского края за 202</w:t>
      </w:r>
      <w:r w:rsidR="00AD54D1" w:rsidRPr="00B87FBC">
        <w:rPr>
          <w:b/>
        </w:rPr>
        <w:t>4</w:t>
      </w:r>
      <w:r w:rsidRPr="00B87FBC">
        <w:rPr>
          <w:b/>
        </w:rPr>
        <w:t xml:space="preserve"> год»</w:t>
      </w:r>
    </w:p>
    <w:p w:rsidR="00620485" w:rsidRPr="00B87FBC" w:rsidRDefault="00620485" w:rsidP="00B91339">
      <w:pPr>
        <w:jc w:val="center"/>
        <w:rPr>
          <w:b/>
        </w:rPr>
      </w:pPr>
    </w:p>
    <w:p w:rsidR="00CE1573" w:rsidRPr="00B87FBC" w:rsidRDefault="00CE1573" w:rsidP="00B91339">
      <w:pPr>
        <w:tabs>
          <w:tab w:val="left" w:pos="6735"/>
        </w:tabs>
        <w:ind w:firstLine="709"/>
        <w:jc w:val="both"/>
        <w:rPr>
          <w:b/>
        </w:rPr>
      </w:pPr>
      <w:r w:rsidRPr="00B87FBC">
        <w:rPr>
          <w:b/>
        </w:rPr>
        <w:t xml:space="preserve">С. </w:t>
      </w:r>
      <w:proofErr w:type="gramStart"/>
      <w:r w:rsidRPr="00B87FBC">
        <w:rPr>
          <w:b/>
        </w:rPr>
        <w:t>Родино</w:t>
      </w:r>
      <w:proofErr w:type="gramEnd"/>
      <w:r w:rsidRPr="00B87FBC">
        <w:rPr>
          <w:b/>
        </w:rPr>
        <w:tab/>
      </w:r>
      <w:r w:rsidR="00BF684B" w:rsidRPr="00B87FBC">
        <w:rPr>
          <w:b/>
        </w:rPr>
        <w:t xml:space="preserve">                </w:t>
      </w:r>
      <w:r w:rsidR="004B5808" w:rsidRPr="00B87FBC">
        <w:rPr>
          <w:b/>
        </w:rPr>
        <w:t>2</w:t>
      </w:r>
      <w:r w:rsidR="00AC321A" w:rsidRPr="00B87FBC">
        <w:rPr>
          <w:b/>
        </w:rPr>
        <w:t>4</w:t>
      </w:r>
      <w:r w:rsidRPr="00B87FBC">
        <w:rPr>
          <w:b/>
        </w:rPr>
        <w:t xml:space="preserve"> </w:t>
      </w:r>
      <w:r w:rsidR="00B87FBC" w:rsidRPr="00B87FBC">
        <w:rPr>
          <w:b/>
        </w:rPr>
        <w:t>марта</w:t>
      </w:r>
      <w:r w:rsidRPr="00B87FBC">
        <w:rPr>
          <w:b/>
        </w:rPr>
        <w:t xml:space="preserve"> 202</w:t>
      </w:r>
      <w:r w:rsidR="00B87FBC" w:rsidRPr="00B87FBC">
        <w:rPr>
          <w:b/>
        </w:rPr>
        <w:t>5</w:t>
      </w:r>
      <w:r w:rsidRPr="00B87FBC">
        <w:rPr>
          <w:b/>
        </w:rPr>
        <w:t xml:space="preserve"> года</w:t>
      </w:r>
    </w:p>
    <w:p w:rsidR="00CE1573" w:rsidRPr="00B87FBC" w:rsidRDefault="00CE1573" w:rsidP="00B91339">
      <w:pPr>
        <w:tabs>
          <w:tab w:val="left" w:pos="6735"/>
        </w:tabs>
        <w:ind w:firstLine="709"/>
        <w:jc w:val="both"/>
        <w:rPr>
          <w:b/>
        </w:rPr>
      </w:pPr>
    </w:p>
    <w:p w:rsidR="00B552A0" w:rsidRPr="00B87FBC" w:rsidRDefault="007B113B" w:rsidP="00B91339">
      <w:pPr>
        <w:ind w:left="57" w:firstLine="142"/>
        <w:jc w:val="both"/>
        <w:rPr>
          <w:b/>
        </w:rPr>
      </w:pPr>
      <w:r w:rsidRPr="00B87FBC">
        <w:rPr>
          <w:b/>
        </w:rPr>
        <w:t xml:space="preserve">Основание для проведения </w:t>
      </w:r>
      <w:proofErr w:type="spellStart"/>
      <w:r w:rsidRPr="00B87FBC">
        <w:rPr>
          <w:b/>
        </w:rPr>
        <w:t>экспертно</w:t>
      </w:r>
      <w:proofErr w:type="spellEnd"/>
      <w:r w:rsidR="005A1FEB" w:rsidRPr="00B87FBC">
        <w:rPr>
          <w:b/>
        </w:rPr>
        <w:t xml:space="preserve"> </w:t>
      </w:r>
      <w:r w:rsidRPr="00B87FBC">
        <w:rPr>
          <w:b/>
        </w:rPr>
        <w:t>- аналитического мероприятия:</w:t>
      </w:r>
    </w:p>
    <w:p w:rsidR="007B113B" w:rsidRPr="00B87FBC" w:rsidRDefault="007B113B" w:rsidP="00A91CBF">
      <w:pPr>
        <w:ind w:left="57" w:firstLine="709"/>
        <w:jc w:val="both"/>
      </w:pPr>
      <w:r w:rsidRPr="00B87FBC">
        <w:t>Статья 264.4 Бюджетного кодекса Российской Федерации;</w:t>
      </w:r>
    </w:p>
    <w:p w:rsidR="007B113B" w:rsidRPr="00B87FBC" w:rsidRDefault="007B113B" w:rsidP="00A91CBF">
      <w:pPr>
        <w:ind w:left="57" w:firstLine="709"/>
        <w:jc w:val="both"/>
        <w:rPr>
          <w:color w:val="C00000"/>
        </w:rPr>
      </w:pPr>
      <w:r w:rsidRPr="00B87FBC">
        <w:t xml:space="preserve">Положение о бюджетном процессе, финансовом контроле в </w:t>
      </w:r>
      <w:proofErr w:type="spellStart"/>
      <w:r w:rsidRPr="00B87FBC">
        <w:t>Родинском</w:t>
      </w:r>
      <w:proofErr w:type="spellEnd"/>
      <w:r w:rsidRPr="00B87FBC">
        <w:t xml:space="preserve"> районе, утвержденное Решением </w:t>
      </w:r>
      <w:proofErr w:type="spellStart"/>
      <w:r w:rsidRPr="00B87FBC">
        <w:t>Родинского</w:t>
      </w:r>
      <w:proofErr w:type="spellEnd"/>
      <w:r w:rsidRPr="00B87FBC">
        <w:t xml:space="preserve"> районного Совета депутатов от</w:t>
      </w:r>
      <w:r w:rsidR="005A1FEB" w:rsidRPr="00B87FBC">
        <w:t xml:space="preserve"> 26.12.2017 №47;</w:t>
      </w:r>
    </w:p>
    <w:p w:rsidR="00C43BA9" w:rsidRPr="00B87FBC" w:rsidRDefault="00C43BA9" w:rsidP="00A91CBF">
      <w:pPr>
        <w:ind w:left="57" w:firstLine="709"/>
        <w:jc w:val="both"/>
      </w:pPr>
      <w:r w:rsidRPr="00B87FBC">
        <w:t>Положение о</w:t>
      </w:r>
      <w:proofErr w:type="gramStart"/>
      <w:r w:rsidRPr="00B87FBC">
        <w:t xml:space="preserve"> </w:t>
      </w:r>
      <w:proofErr w:type="spellStart"/>
      <w:r w:rsidRPr="00B87FBC">
        <w:t>К</w:t>
      </w:r>
      <w:proofErr w:type="gramEnd"/>
      <w:r w:rsidRPr="00B87FBC">
        <w:t>онтрольно</w:t>
      </w:r>
      <w:proofErr w:type="spellEnd"/>
      <w:r w:rsidRPr="00B87FBC">
        <w:t xml:space="preserve"> - счетной палате </w:t>
      </w:r>
      <w:proofErr w:type="spellStart"/>
      <w:r w:rsidRPr="00B87FBC">
        <w:t>Родинского</w:t>
      </w:r>
      <w:proofErr w:type="spellEnd"/>
      <w:r w:rsidRPr="00B87FBC">
        <w:t xml:space="preserve"> </w:t>
      </w:r>
      <w:proofErr w:type="spellStart"/>
      <w:r w:rsidRPr="00B87FBC">
        <w:t>райрна</w:t>
      </w:r>
      <w:proofErr w:type="spellEnd"/>
      <w:r w:rsidRPr="00B87FBC">
        <w:t xml:space="preserve"> Алтайского края, утвержденное решением </w:t>
      </w:r>
      <w:proofErr w:type="spellStart"/>
      <w:r w:rsidRPr="00B87FBC">
        <w:t>Родинского</w:t>
      </w:r>
      <w:proofErr w:type="spellEnd"/>
      <w:r w:rsidRPr="00B87FBC">
        <w:t xml:space="preserve"> районного Совета депутатов от 24.11.2021 № 84;</w:t>
      </w:r>
    </w:p>
    <w:p w:rsidR="00C43BA9" w:rsidRPr="00B87FBC" w:rsidRDefault="00C43BA9" w:rsidP="00A91CBF">
      <w:pPr>
        <w:ind w:left="57" w:firstLine="709"/>
        <w:jc w:val="both"/>
      </w:pPr>
      <w:r w:rsidRPr="00B87FBC">
        <w:t xml:space="preserve">Пункт </w:t>
      </w:r>
      <w:r w:rsidR="008E7091" w:rsidRPr="00B87FBC">
        <w:t>1.</w:t>
      </w:r>
      <w:r w:rsidR="007E5595" w:rsidRPr="00B87FBC">
        <w:t>3</w:t>
      </w:r>
      <w:r w:rsidR="008E7091" w:rsidRPr="00B87FBC">
        <w:t xml:space="preserve"> </w:t>
      </w:r>
      <w:r w:rsidR="00463083" w:rsidRPr="00B87FBC">
        <w:t xml:space="preserve">Плана работы </w:t>
      </w:r>
      <w:proofErr w:type="spellStart"/>
      <w:r w:rsidR="00463083" w:rsidRPr="00B87FBC">
        <w:t>Контрольно</w:t>
      </w:r>
      <w:proofErr w:type="spellEnd"/>
      <w:r w:rsidR="00463083" w:rsidRPr="00B87FBC">
        <w:t xml:space="preserve"> – счетной палаты </w:t>
      </w:r>
      <w:proofErr w:type="spellStart"/>
      <w:r w:rsidR="00463083" w:rsidRPr="00B87FBC">
        <w:t>Родинского</w:t>
      </w:r>
      <w:proofErr w:type="spellEnd"/>
      <w:r w:rsidR="00463083" w:rsidRPr="00B87FBC">
        <w:t xml:space="preserve"> района Алтайского края на 202</w:t>
      </w:r>
      <w:r w:rsidR="00AD54D1" w:rsidRPr="00B87FBC">
        <w:t>5</w:t>
      </w:r>
      <w:r w:rsidR="00463083" w:rsidRPr="00B87FBC">
        <w:t xml:space="preserve"> год , утвержденного распоряжением Председателя</w:t>
      </w:r>
      <w:proofErr w:type="gramStart"/>
      <w:r w:rsidR="00463083" w:rsidRPr="00B87FBC">
        <w:t xml:space="preserve"> </w:t>
      </w:r>
      <w:proofErr w:type="spellStart"/>
      <w:r w:rsidR="00463083" w:rsidRPr="00B87FBC">
        <w:t>К</w:t>
      </w:r>
      <w:proofErr w:type="gramEnd"/>
      <w:r w:rsidR="00463083" w:rsidRPr="00B87FBC">
        <w:t>онтрольно</w:t>
      </w:r>
      <w:proofErr w:type="spellEnd"/>
      <w:r w:rsidR="00463083" w:rsidRPr="00B87FBC">
        <w:t xml:space="preserve"> – счетной палаты </w:t>
      </w:r>
      <w:proofErr w:type="spellStart"/>
      <w:r w:rsidR="00463083" w:rsidRPr="00B87FBC">
        <w:t>Родинского</w:t>
      </w:r>
      <w:proofErr w:type="spellEnd"/>
      <w:r w:rsidR="00463083" w:rsidRPr="00B87FBC">
        <w:t xml:space="preserve"> района от</w:t>
      </w:r>
      <w:r w:rsidR="00704B24" w:rsidRPr="00B87FBC">
        <w:t>2</w:t>
      </w:r>
      <w:r w:rsidR="00AD54D1" w:rsidRPr="00B87FBC">
        <w:t>5</w:t>
      </w:r>
      <w:r w:rsidR="00463083" w:rsidRPr="00B87FBC">
        <w:t>.</w:t>
      </w:r>
      <w:r w:rsidR="00704B24" w:rsidRPr="00B87FBC">
        <w:t>12</w:t>
      </w:r>
      <w:r w:rsidR="00463083" w:rsidRPr="00B87FBC">
        <w:t>.202</w:t>
      </w:r>
      <w:r w:rsidR="00AD54D1" w:rsidRPr="00B87FBC">
        <w:t>4</w:t>
      </w:r>
      <w:r w:rsidR="00463083" w:rsidRPr="00B87FBC">
        <w:t xml:space="preserve"> №</w:t>
      </w:r>
      <w:r w:rsidR="00AD54D1" w:rsidRPr="00B87FBC">
        <w:t>22</w:t>
      </w:r>
      <w:r w:rsidR="00463083" w:rsidRPr="00B87FBC">
        <w:t xml:space="preserve">   </w:t>
      </w:r>
    </w:p>
    <w:p w:rsidR="008E7091" w:rsidRPr="00B87FBC" w:rsidRDefault="00B91339" w:rsidP="00A91CBF">
      <w:pPr>
        <w:ind w:left="57" w:hanging="57"/>
        <w:jc w:val="both"/>
      </w:pPr>
      <w:r w:rsidRPr="00B87FBC">
        <w:rPr>
          <w:b/>
        </w:rPr>
        <w:t xml:space="preserve"> </w:t>
      </w:r>
      <w:r w:rsidR="008E7091" w:rsidRPr="00B87FBC">
        <w:rPr>
          <w:b/>
        </w:rPr>
        <w:t>Предмет</w:t>
      </w:r>
      <w:r w:rsidR="008E7091" w:rsidRPr="00B87FBC">
        <w:t xml:space="preserve"> </w:t>
      </w:r>
      <w:proofErr w:type="spellStart"/>
      <w:r w:rsidR="008E7091" w:rsidRPr="00B87FBC">
        <w:rPr>
          <w:b/>
        </w:rPr>
        <w:t>экспертно</w:t>
      </w:r>
      <w:proofErr w:type="spellEnd"/>
      <w:r w:rsidR="008E7091" w:rsidRPr="00B87FBC">
        <w:rPr>
          <w:b/>
        </w:rPr>
        <w:t xml:space="preserve"> - аналитического мероприятия: </w:t>
      </w:r>
      <w:r w:rsidR="008E7091" w:rsidRPr="00B87FBC">
        <w:t>проверка соответствия бюджетной отчетности главного распорядителя бюджетных средств,</w:t>
      </w:r>
      <w:r w:rsidR="00A76D5A" w:rsidRPr="00B87FBC">
        <w:t xml:space="preserve"> требованиям бюджетного законодательства, оценка ее  достоверности, выявление возможных нарушений и недостатков и их последствия.</w:t>
      </w:r>
    </w:p>
    <w:p w:rsidR="004114CA" w:rsidRPr="00B87FBC" w:rsidRDefault="00B91339" w:rsidP="00A91CBF">
      <w:pPr>
        <w:ind w:left="57" w:hanging="57"/>
        <w:jc w:val="both"/>
        <w:rPr>
          <w:b/>
        </w:rPr>
      </w:pPr>
      <w:r w:rsidRPr="00B87FBC">
        <w:rPr>
          <w:b/>
        </w:rPr>
        <w:t xml:space="preserve"> </w:t>
      </w:r>
      <w:r w:rsidR="00A76D5A" w:rsidRPr="00B87FBC">
        <w:rPr>
          <w:b/>
        </w:rPr>
        <w:t>Цель</w:t>
      </w:r>
      <w:r w:rsidR="00A76D5A" w:rsidRPr="00B87FBC">
        <w:t xml:space="preserve"> </w:t>
      </w:r>
      <w:proofErr w:type="spellStart"/>
      <w:r w:rsidR="00A76D5A" w:rsidRPr="00B87FBC">
        <w:rPr>
          <w:b/>
        </w:rPr>
        <w:t>экспертно</w:t>
      </w:r>
      <w:proofErr w:type="spellEnd"/>
      <w:r w:rsidR="00A76D5A" w:rsidRPr="00B87FBC">
        <w:rPr>
          <w:b/>
        </w:rPr>
        <w:t xml:space="preserve"> - аналитического мероприятия: </w:t>
      </w:r>
    </w:p>
    <w:p w:rsidR="00CE4455" w:rsidRPr="00B87FBC" w:rsidRDefault="00CE4455" w:rsidP="00A91CBF">
      <w:pPr>
        <w:tabs>
          <w:tab w:val="left" w:pos="709"/>
        </w:tabs>
        <w:contextualSpacing/>
        <w:jc w:val="both"/>
      </w:pPr>
      <w:r w:rsidRPr="00B87FBC">
        <w:t xml:space="preserve">          1.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актов;   </w:t>
      </w:r>
      <w:r w:rsidRPr="00B87FBC">
        <w:cr/>
        <w:t xml:space="preserve">          2.  оценка достоверности показателей бюджетной отчетности главного </w:t>
      </w:r>
    </w:p>
    <w:p w:rsidR="00CE4455" w:rsidRPr="00B87FBC" w:rsidRDefault="00CE4455" w:rsidP="00A91CBF">
      <w:pPr>
        <w:contextualSpacing/>
        <w:jc w:val="both"/>
      </w:pPr>
      <w:r w:rsidRPr="00B87FBC">
        <w:t xml:space="preserve">распорядителя бюджетных средств, внутренней согласованности соответствующих форм отчетности, соблюдение контрольных соотношений. </w:t>
      </w:r>
    </w:p>
    <w:p w:rsidR="00A76D5A" w:rsidRPr="00B87FBC" w:rsidRDefault="00744465" w:rsidP="00A91CBF">
      <w:pPr>
        <w:ind w:left="57" w:hanging="57"/>
        <w:jc w:val="both"/>
      </w:pPr>
      <w:r w:rsidRPr="00B87FBC">
        <w:rPr>
          <w:b/>
        </w:rPr>
        <w:t>Объект</w:t>
      </w:r>
      <w:r w:rsidRPr="00B87FBC">
        <w:t xml:space="preserve">  </w:t>
      </w:r>
      <w:proofErr w:type="spellStart"/>
      <w:r w:rsidRPr="00B87FBC">
        <w:rPr>
          <w:b/>
        </w:rPr>
        <w:t>экспертно</w:t>
      </w:r>
      <w:proofErr w:type="spellEnd"/>
      <w:r w:rsidRPr="00B87FBC">
        <w:rPr>
          <w:b/>
        </w:rPr>
        <w:t xml:space="preserve"> - аналитического мероприятия:</w:t>
      </w:r>
      <w:r w:rsidRPr="00B87FBC">
        <w:t xml:space="preserve"> </w:t>
      </w:r>
      <w:r w:rsidR="00CE1573" w:rsidRPr="00B87FBC">
        <w:t>Комитет по</w:t>
      </w:r>
      <w:r w:rsidR="004850F5" w:rsidRPr="00B87FBC">
        <w:t xml:space="preserve"> </w:t>
      </w:r>
      <w:r w:rsidR="001356C0" w:rsidRPr="00B87FBC">
        <w:t xml:space="preserve">образованию </w:t>
      </w:r>
      <w:proofErr w:type="spellStart"/>
      <w:r w:rsidR="00CE1573" w:rsidRPr="00B87FBC">
        <w:t>Родинского</w:t>
      </w:r>
      <w:proofErr w:type="spellEnd"/>
      <w:r w:rsidR="00CE1573" w:rsidRPr="00B87FBC">
        <w:t xml:space="preserve"> района Алтайского края.</w:t>
      </w:r>
      <w:r w:rsidR="001400F1" w:rsidRPr="00B87FBC">
        <w:t xml:space="preserve"> ( Далее</w:t>
      </w:r>
      <w:r w:rsidR="001356C0" w:rsidRPr="00B87FBC">
        <w:t xml:space="preserve"> </w:t>
      </w:r>
      <w:r w:rsidR="001400F1" w:rsidRPr="00B87FBC">
        <w:t>- Комитет</w:t>
      </w:r>
      <w:proofErr w:type="gramStart"/>
      <w:r w:rsidR="001400F1" w:rsidRPr="00B87FBC">
        <w:t xml:space="preserve"> )</w:t>
      </w:r>
      <w:proofErr w:type="gramEnd"/>
      <w:r w:rsidR="001400F1" w:rsidRPr="00B87FBC">
        <w:t>.</w:t>
      </w:r>
    </w:p>
    <w:p w:rsidR="00CE1573" w:rsidRPr="00B87FBC" w:rsidRDefault="00CE1573" w:rsidP="00A91CBF">
      <w:pPr>
        <w:ind w:left="57" w:hanging="57"/>
        <w:jc w:val="both"/>
      </w:pPr>
      <w:r w:rsidRPr="00B87FBC">
        <w:rPr>
          <w:b/>
        </w:rPr>
        <w:t>Период проверки:</w:t>
      </w:r>
      <w:r w:rsidRPr="00B87FBC">
        <w:t xml:space="preserve"> 202</w:t>
      </w:r>
      <w:r w:rsidR="00AD54D1" w:rsidRPr="00B87FBC">
        <w:t>4</w:t>
      </w:r>
      <w:r w:rsidRPr="00B87FBC">
        <w:t xml:space="preserve"> год</w:t>
      </w:r>
      <w:r w:rsidR="001400F1" w:rsidRPr="00B87FBC">
        <w:t>.</w:t>
      </w:r>
    </w:p>
    <w:p w:rsidR="004114CA" w:rsidRPr="00B87FBC" w:rsidRDefault="004114CA" w:rsidP="001D4CC1">
      <w:pPr>
        <w:tabs>
          <w:tab w:val="left" w:pos="8985"/>
        </w:tabs>
        <w:ind w:firstLine="709"/>
        <w:jc w:val="center"/>
      </w:pPr>
      <w:r w:rsidRPr="00B87FBC">
        <w:rPr>
          <w:b/>
        </w:rPr>
        <w:t>Информация об объекте контрольного мероприятия</w:t>
      </w:r>
      <w:r w:rsidRPr="00B87FBC">
        <w:t>:</w:t>
      </w:r>
    </w:p>
    <w:p w:rsidR="004114CA" w:rsidRPr="00B87FBC" w:rsidRDefault="004114CA" w:rsidP="00A91CBF">
      <w:pPr>
        <w:ind w:firstLine="709"/>
        <w:jc w:val="both"/>
      </w:pPr>
      <w:r w:rsidRPr="00B87FBC">
        <w:t xml:space="preserve">Комитет по образованию входит в структуру </w:t>
      </w:r>
      <w:proofErr w:type="spellStart"/>
      <w:r w:rsidRPr="00B87FBC">
        <w:t>Родинского</w:t>
      </w:r>
      <w:proofErr w:type="spellEnd"/>
      <w:r w:rsidRPr="00B87FBC">
        <w:t xml:space="preserve"> района осуществляет функции управления в сфере образования. </w:t>
      </w:r>
    </w:p>
    <w:p w:rsidR="004114CA" w:rsidRPr="00B87FBC" w:rsidRDefault="004114CA" w:rsidP="00A91CBF">
      <w:pPr>
        <w:ind w:firstLine="709"/>
        <w:jc w:val="both"/>
      </w:pPr>
      <w:r w:rsidRPr="00B87FBC">
        <w:t xml:space="preserve"> Комитет в своей деятельности руководствуется Положением о Комитете по образованию </w:t>
      </w:r>
      <w:proofErr w:type="spellStart"/>
      <w:r w:rsidRPr="00B87FBC">
        <w:t>Родинского</w:t>
      </w:r>
      <w:proofErr w:type="spellEnd"/>
      <w:r w:rsidRPr="00B87FBC">
        <w:t xml:space="preserve"> района утвержденным Постановлением Администрации </w:t>
      </w:r>
      <w:proofErr w:type="spellStart"/>
      <w:r w:rsidRPr="00B87FBC">
        <w:t>Родинского</w:t>
      </w:r>
      <w:proofErr w:type="spellEnd"/>
      <w:r w:rsidRPr="00B87FBC">
        <w:t xml:space="preserve"> района Алтайского края от 28.04.2020 №152 </w:t>
      </w:r>
      <w:proofErr w:type="gramStart"/>
      <w:r w:rsidRPr="00B87FBC">
        <w:t xml:space="preserve">( </w:t>
      </w:r>
      <w:proofErr w:type="gramEnd"/>
      <w:r w:rsidRPr="00B87FBC">
        <w:t xml:space="preserve">далее – Положение). </w:t>
      </w:r>
    </w:p>
    <w:p w:rsidR="004114CA" w:rsidRPr="00B87FBC" w:rsidRDefault="004114CA" w:rsidP="00A91CBF">
      <w:pPr>
        <w:ind w:firstLine="709"/>
        <w:jc w:val="both"/>
      </w:pPr>
      <w:r w:rsidRPr="00B87FBC">
        <w:t xml:space="preserve">Комитет по образованию является получателем бюджетных средств, осуществляет функции главного распорядителя бюджетных средств </w:t>
      </w:r>
      <w:proofErr w:type="spellStart"/>
      <w:r w:rsidRPr="00B87FBC">
        <w:t>Родинского</w:t>
      </w:r>
      <w:proofErr w:type="spellEnd"/>
      <w:r w:rsidRPr="00B87FBC">
        <w:t xml:space="preserve"> района, выделяемых на развитие образования, осуществляет функции по реализации полномочий  в организации предоставления общедоступного и бесплатного дошкольного, начального общего, основного общего, среднего общего образования  по основным образовательным программам. </w:t>
      </w:r>
    </w:p>
    <w:p w:rsidR="004114CA" w:rsidRPr="00B87FBC" w:rsidRDefault="004114CA" w:rsidP="004114CA">
      <w:pPr>
        <w:tabs>
          <w:tab w:val="left" w:pos="8985"/>
        </w:tabs>
        <w:ind w:firstLine="709"/>
        <w:jc w:val="both"/>
      </w:pPr>
      <w:r w:rsidRPr="00B87FBC">
        <w:t>Код главы главного распорядителя бюджетных средств – 074</w:t>
      </w:r>
    </w:p>
    <w:p w:rsidR="002F5F37" w:rsidRPr="00B87FBC" w:rsidRDefault="002F5F37" w:rsidP="00BD5907">
      <w:pPr>
        <w:ind w:firstLine="709"/>
        <w:jc w:val="both"/>
      </w:pPr>
      <w:r w:rsidRPr="00B87FBC">
        <w:t xml:space="preserve">Основной государственный регистрационный номер (ОГРН) – </w:t>
      </w:r>
      <w:r w:rsidR="00090DAE" w:rsidRPr="00B87FBC">
        <w:t>1022202576010</w:t>
      </w:r>
    </w:p>
    <w:p w:rsidR="002F5F37" w:rsidRPr="00B87FBC" w:rsidRDefault="002F5F37" w:rsidP="00BD5907">
      <w:pPr>
        <w:ind w:firstLine="709"/>
        <w:jc w:val="both"/>
      </w:pPr>
      <w:r w:rsidRPr="00B87FBC">
        <w:t>Идентификационный номер налогоплательщика (ИНН) – 226700</w:t>
      </w:r>
      <w:r w:rsidR="00090DAE" w:rsidRPr="00B87FBC">
        <w:t>2193</w:t>
      </w:r>
      <w:r w:rsidRPr="00B87FBC">
        <w:t>, с кодом причины постановки на учет  (КПП) – 226701001</w:t>
      </w:r>
    </w:p>
    <w:p w:rsidR="002F5F37" w:rsidRPr="00B87FBC" w:rsidRDefault="002F5F37" w:rsidP="0059135B">
      <w:pPr>
        <w:ind w:firstLine="709"/>
        <w:jc w:val="both"/>
      </w:pPr>
      <w:r w:rsidRPr="00B87FBC">
        <w:t>Коды общероссийских классификаторов:</w:t>
      </w:r>
    </w:p>
    <w:p w:rsidR="002F5F37" w:rsidRPr="00B87FBC" w:rsidRDefault="002F5F37" w:rsidP="0059135B">
      <w:pPr>
        <w:ind w:firstLine="709"/>
        <w:jc w:val="both"/>
      </w:pPr>
      <w:r w:rsidRPr="00B87FBC">
        <w:t xml:space="preserve">- ОКПО – </w:t>
      </w:r>
      <w:r w:rsidR="000B0DEF" w:rsidRPr="00B87FBC">
        <w:t>02099592</w:t>
      </w:r>
      <w:r w:rsidRPr="00B87FBC">
        <w:t>;</w:t>
      </w:r>
    </w:p>
    <w:p w:rsidR="002F5F37" w:rsidRPr="00B87FBC" w:rsidRDefault="002F5F37" w:rsidP="0059135B">
      <w:pPr>
        <w:ind w:firstLine="709"/>
        <w:jc w:val="both"/>
      </w:pPr>
      <w:r w:rsidRPr="00B87FBC">
        <w:t>- ОК</w:t>
      </w:r>
      <w:r w:rsidR="009B327C" w:rsidRPr="00B87FBC">
        <w:t>АТ</w:t>
      </w:r>
      <w:r w:rsidRPr="00B87FBC">
        <w:t>О –</w:t>
      </w:r>
      <w:r w:rsidR="009B327C" w:rsidRPr="00B87FBC">
        <w:t>01236856001;</w:t>
      </w:r>
    </w:p>
    <w:p w:rsidR="009B327C" w:rsidRPr="00B87FBC" w:rsidRDefault="009B327C" w:rsidP="0059135B">
      <w:pPr>
        <w:ind w:firstLine="709"/>
        <w:jc w:val="both"/>
      </w:pPr>
      <w:r w:rsidRPr="00B87FBC">
        <w:t>- ОКТМО – 01636000;</w:t>
      </w:r>
    </w:p>
    <w:p w:rsidR="009B327C" w:rsidRPr="00B87FBC" w:rsidRDefault="009B327C" w:rsidP="0059135B">
      <w:pPr>
        <w:ind w:firstLine="709"/>
        <w:jc w:val="both"/>
      </w:pPr>
      <w:r w:rsidRPr="00B87FBC">
        <w:t>- ОКОГУ – 3300100;</w:t>
      </w:r>
    </w:p>
    <w:p w:rsidR="009B327C" w:rsidRPr="00B87FBC" w:rsidRDefault="009B327C" w:rsidP="0059135B">
      <w:pPr>
        <w:ind w:firstLine="709"/>
        <w:jc w:val="both"/>
      </w:pPr>
      <w:r w:rsidRPr="00B87FBC">
        <w:t xml:space="preserve">- ОКВЭД – </w:t>
      </w:r>
      <w:r w:rsidR="000B0DEF" w:rsidRPr="00B87FBC">
        <w:t>84</w:t>
      </w:r>
      <w:r w:rsidRPr="00B87FBC">
        <w:t>.11.3</w:t>
      </w:r>
      <w:r w:rsidR="000B0DEF" w:rsidRPr="00B87FBC">
        <w:t>1</w:t>
      </w:r>
      <w:r w:rsidRPr="00B87FBC">
        <w:t>;</w:t>
      </w:r>
    </w:p>
    <w:p w:rsidR="000A4CC6" w:rsidRPr="00B87FBC" w:rsidRDefault="002F5F37" w:rsidP="00BD5907">
      <w:pPr>
        <w:ind w:firstLine="709"/>
        <w:jc w:val="both"/>
      </w:pPr>
      <w:r w:rsidRPr="00B87FBC">
        <w:t>Юридический адрес и фактическое местоположение : 6597</w:t>
      </w:r>
      <w:r w:rsidR="009B327C" w:rsidRPr="00B87FBC">
        <w:t>80</w:t>
      </w:r>
      <w:r w:rsidRPr="00B87FBC">
        <w:t>,</w:t>
      </w:r>
      <w:r w:rsidR="000B0DEF" w:rsidRPr="00B87FBC">
        <w:t>Российская Федерация,</w:t>
      </w:r>
      <w:r w:rsidRPr="00B87FBC">
        <w:t xml:space="preserve"> Алтайский край, </w:t>
      </w:r>
      <w:proofErr w:type="spellStart"/>
      <w:r w:rsidRPr="00B87FBC">
        <w:t>Родинский</w:t>
      </w:r>
      <w:proofErr w:type="spellEnd"/>
      <w:r w:rsidRPr="00B87FBC">
        <w:t xml:space="preserve"> район</w:t>
      </w:r>
      <w:proofErr w:type="gramStart"/>
      <w:r w:rsidRPr="00B87FBC">
        <w:t xml:space="preserve"> ,</w:t>
      </w:r>
      <w:proofErr w:type="gramEnd"/>
      <w:r w:rsidRPr="00B87FBC">
        <w:t xml:space="preserve"> с. </w:t>
      </w:r>
      <w:r w:rsidR="009B327C" w:rsidRPr="00B87FBC">
        <w:t xml:space="preserve">Родино </w:t>
      </w:r>
      <w:r w:rsidRPr="00B87FBC">
        <w:t xml:space="preserve">, ул. </w:t>
      </w:r>
      <w:r w:rsidR="009B327C" w:rsidRPr="00B87FBC">
        <w:t xml:space="preserve">Ленина </w:t>
      </w:r>
      <w:r w:rsidRPr="00B87FBC">
        <w:t xml:space="preserve">, д. </w:t>
      </w:r>
      <w:r w:rsidR="009B327C" w:rsidRPr="00B87FBC">
        <w:t>2</w:t>
      </w:r>
      <w:r w:rsidR="000B0DEF" w:rsidRPr="00B87FBC">
        <w:t>03</w:t>
      </w:r>
      <w:r w:rsidR="009B327C" w:rsidRPr="00B87FBC">
        <w:t>.</w:t>
      </w:r>
    </w:p>
    <w:p w:rsidR="0044010B" w:rsidRPr="00B87FBC" w:rsidRDefault="0044010B" w:rsidP="0044010B">
      <w:pPr>
        <w:ind w:firstLine="709"/>
        <w:jc w:val="both"/>
      </w:pPr>
      <w:r w:rsidRPr="00B87FBC">
        <w:lastRenderedPageBreak/>
        <w:t xml:space="preserve">Комитета  в органах федерального казначейства _ УФК по </w:t>
      </w:r>
      <w:proofErr w:type="spellStart"/>
      <w:r w:rsidRPr="00B87FBC">
        <w:t>Родинскому</w:t>
      </w:r>
      <w:proofErr w:type="spellEnd"/>
      <w:r w:rsidRPr="00B87FBC">
        <w:t xml:space="preserve"> району открыты лицевые счета</w:t>
      </w:r>
      <w:r w:rsidR="00604481" w:rsidRPr="00B87FBC">
        <w:t>.</w:t>
      </w:r>
    </w:p>
    <w:p w:rsidR="0044010B" w:rsidRPr="00B87FBC" w:rsidRDefault="0044010B" w:rsidP="00B87FBC">
      <w:pPr>
        <w:ind w:firstLine="709"/>
        <w:jc w:val="both"/>
      </w:pPr>
      <w:r w:rsidRPr="00B87FBC">
        <w:t xml:space="preserve">Комитета  </w:t>
      </w:r>
      <w:r w:rsidRPr="00B87FBC">
        <w:rPr>
          <w:color w:val="000000"/>
          <w:shd w:val="clear" w:color="auto" w:fill="FFFFFF"/>
        </w:rPr>
        <w:t xml:space="preserve">в своей деятельности руководствуется Конституцией РФ, Федеральными законами, нормативно-правовыми актами Министерства культуры РФ, законами Алтайского края, постановлениями и распоряжениями Администрации </w:t>
      </w:r>
      <w:proofErr w:type="spellStart"/>
      <w:r w:rsidRPr="00B87FBC">
        <w:rPr>
          <w:color w:val="000000"/>
          <w:shd w:val="clear" w:color="auto" w:fill="FFFFFF"/>
        </w:rPr>
        <w:t>Родинского</w:t>
      </w:r>
      <w:proofErr w:type="spellEnd"/>
      <w:r w:rsidRPr="00B87FBC">
        <w:rPr>
          <w:color w:val="000000"/>
          <w:shd w:val="clear" w:color="auto" w:fill="FFFFFF"/>
        </w:rPr>
        <w:t xml:space="preserve"> района, постановлениями и распоряжениями Администрации Алтайского края, положением  комитета по </w:t>
      </w:r>
      <w:r w:rsidR="008C11CE" w:rsidRPr="00B87FBC">
        <w:rPr>
          <w:color w:val="000000"/>
          <w:shd w:val="clear" w:color="auto" w:fill="FFFFFF"/>
        </w:rPr>
        <w:t>образованию</w:t>
      </w:r>
      <w:r w:rsidRPr="00B87FBC">
        <w:rPr>
          <w:color w:val="000000"/>
          <w:shd w:val="clear" w:color="auto" w:fill="FFFFFF"/>
        </w:rPr>
        <w:t>.</w:t>
      </w:r>
    </w:p>
    <w:p w:rsidR="00C75F23" w:rsidRPr="00B87FBC" w:rsidRDefault="00C75F23" w:rsidP="00B87FBC">
      <w:pPr>
        <w:ind w:firstLine="709"/>
        <w:jc w:val="both"/>
        <w:rPr>
          <w:b/>
        </w:rPr>
      </w:pPr>
      <w:r w:rsidRPr="00B87FBC">
        <w:rPr>
          <w:b/>
        </w:rPr>
        <w:t>Сведения о руководителе объекта</w:t>
      </w:r>
      <w:r w:rsidRPr="00B87FBC">
        <w:t xml:space="preserve"> </w:t>
      </w:r>
      <w:proofErr w:type="spellStart"/>
      <w:r w:rsidRPr="00B87FBC">
        <w:rPr>
          <w:b/>
        </w:rPr>
        <w:t>экспертно</w:t>
      </w:r>
      <w:proofErr w:type="spellEnd"/>
      <w:r w:rsidRPr="00B87FBC">
        <w:rPr>
          <w:b/>
        </w:rPr>
        <w:t xml:space="preserve"> - аналитического мероприятия:</w:t>
      </w:r>
    </w:p>
    <w:p w:rsidR="008019C6" w:rsidRPr="00B87FBC" w:rsidRDefault="00C75F23" w:rsidP="00B87FBC">
      <w:pPr>
        <w:ind w:firstLine="709"/>
        <w:jc w:val="both"/>
      </w:pPr>
      <w:r w:rsidRPr="00B87FBC">
        <w:t>Председатель Комитета по</w:t>
      </w:r>
      <w:r w:rsidR="008019C6" w:rsidRPr="00B87FBC">
        <w:t xml:space="preserve"> образованию</w:t>
      </w:r>
      <w:r w:rsidRPr="00B87FBC">
        <w:t xml:space="preserve"> </w:t>
      </w:r>
      <w:proofErr w:type="spellStart"/>
      <w:r w:rsidR="008019C6" w:rsidRPr="00B87FBC">
        <w:t>Родинского</w:t>
      </w:r>
      <w:proofErr w:type="spellEnd"/>
      <w:r w:rsidR="008019C6" w:rsidRPr="00B87FBC">
        <w:t xml:space="preserve"> района</w:t>
      </w:r>
      <w:r w:rsidRPr="00B87FBC">
        <w:t xml:space="preserve"> </w:t>
      </w:r>
      <w:proofErr w:type="spellStart"/>
      <w:r w:rsidR="008019C6" w:rsidRPr="00B87FBC">
        <w:t>Таранова</w:t>
      </w:r>
      <w:proofErr w:type="spellEnd"/>
      <w:r w:rsidR="008019C6" w:rsidRPr="00B87FBC">
        <w:t xml:space="preserve"> Татьяна Юрьевна.</w:t>
      </w:r>
    </w:p>
    <w:p w:rsidR="00D67576" w:rsidRPr="00B87FBC" w:rsidRDefault="00C75F23" w:rsidP="00B87FBC">
      <w:pPr>
        <w:ind w:firstLine="709"/>
        <w:jc w:val="both"/>
      </w:pPr>
      <w:r w:rsidRPr="00B87FBC">
        <w:t>Бухгалтерское обслуживание финансово</w:t>
      </w:r>
      <w:r w:rsidR="00BD5907" w:rsidRPr="00B87FBC">
        <w:t xml:space="preserve"> </w:t>
      </w:r>
      <w:r w:rsidRPr="00B87FBC">
        <w:t xml:space="preserve">- хозяйственной деятельности </w:t>
      </w:r>
      <w:r w:rsidR="00D67576" w:rsidRPr="00B87FBC">
        <w:t xml:space="preserve">Комитета </w:t>
      </w:r>
      <w:r w:rsidRPr="00B87FBC">
        <w:t xml:space="preserve"> в проверяемый период осуществля</w:t>
      </w:r>
      <w:r w:rsidR="00D67576" w:rsidRPr="00B87FBC">
        <w:t xml:space="preserve">ла централизованная бухгалтерия в лице главного бухгалтера </w:t>
      </w:r>
      <w:r w:rsidR="00AD54D1" w:rsidRPr="00B87FBC">
        <w:t xml:space="preserve">Грецкая </w:t>
      </w:r>
      <w:r w:rsidR="00BD5907" w:rsidRPr="00B87FBC">
        <w:t xml:space="preserve"> </w:t>
      </w:r>
      <w:r w:rsidR="00AD54D1" w:rsidRPr="00B87FBC">
        <w:t>Татьяна</w:t>
      </w:r>
      <w:r w:rsidR="00D67576" w:rsidRPr="00B87FBC">
        <w:t xml:space="preserve">. </w:t>
      </w:r>
      <w:r w:rsidR="00AD54D1" w:rsidRPr="00B87FBC">
        <w:t>Юрьевна</w:t>
      </w:r>
    </w:p>
    <w:p w:rsidR="00555697" w:rsidRPr="00B87FBC" w:rsidRDefault="00555697" w:rsidP="001D4CC1">
      <w:pPr>
        <w:ind w:firstLine="709"/>
        <w:jc w:val="center"/>
        <w:rPr>
          <w:b/>
        </w:rPr>
      </w:pPr>
      <w:r w:rsidRPr="00B87FBC">
        <w:rPr>
          <w:b/>
        </w:rPr>
        <w:t xml:space="preserve">Нормативно - правовые акты, используемые при проведении </w:t>
      </w:r>
      <w:proofErr w:type="spellStart"/>
      <w:r w:rsidRPr="00B87FBC">
        <w:rPr>
          <w:b/>
        </w:rPr>
        <w:t>экспертно</w:t>
      </w:r>
      <w:proofErr w:type="spellEnd"/>
      <w:r w:rsidRPr="00B87FBC">
        <w:rPr>
          <w:b/>
        </w:rPr>
        <w:t xml:space="preserve"> - аналитического мероприятия:</w:t>
      </w:r>
    </w:p>
    <w:p w:rsidR="00555697" w:rsidRPr="00B87FBC" w:rsidRDefault="00555697" w:rsidP="00555697">
      <w:pPr>
        <w:ind w:firstLine="709"/>
        <w:jc w:val="both"/>
      </w:pPr>
      <w:r w:rsidRPr="00B87FBC">
        <w:t xml:space="preserve">Бюджетный кодекс Российской Федерации </w:t>
      </w:r>
      <w:proofErr w:type="gramStart"/>
      <w:r w:rsidRPr="00B87FBC">
        <w:t xml:space="preserve">( </w:t>
      </w:r>
      <w:proofErr w:type="gramEnd"/>
      <w:r w:rsidRPr="00B87FBC">
        <w:t>далее Бюджетный кодекс РФ);</w:t>
      </w:r>
    </w:p>
    <w:p w:rsidR="00555697" w:rsidRPr="00B87FBC" w:rsidRDefault="00555697" w:rsidP="00555697">
      <w:pPr>
        <w:ind w:firstLine="709"/>
        <w:jc w:val="both"/>
      </w:pPr>
      <w:r w:rsidRPr="00B87FBC">
        <w:t xml:space="preserve">- Федеральный Закон от 06.12.2011 № 402-ФЗ «О бухгалтерском учёте», </w:t>
      </w:r>
      <w:proofErr w:type="gramStart"/>
      <w:r w:rsidRPr="00B87FBC">
        <w:t xml:space="preserve">( </w:t>
      </w:r>
      <w:proofErr w:type="gramEnd"/>
      <w:r w:rsidRPr="00B87FBC">
        <w:t>далее Федеральный закон № 402-ФЗ);</w:t>
      </w:r>
    </w:p>
    <w:p w:rsidR="00555697" w:rsidRPr="00B87FBC" w:rsidRDefault="00555697" w:rsidP="00555697">
      <w:pPr>
        <w:ind w:firstLine="709"/>
        <w:jc w:val="both"/>
      </w:pPr>
      <w:r w:rsidRPr="00B87FBC">
        <w:t xml:space="preserve">- Приказ Министерства финансов РФ от 13.06.1995 №49 «Об утверждении методических указаний по инвентаризации имущества и финансовых обязательств» </w:t>
      </w:r>
      <w:proofErr w:type="gramStart"/>
      <w:r w:rsidRPr="00B87FBC">
        <w:t xml:space="preserve">( </w:t>
      </w:r>
      <w:proofErr w:type="gramEnd"/>
      <w:r w:rsidRPr="00B87FBC">
        <w:t xml:space="preserve">далее – Методические рекомендации №49); </w:t>
      </w:r>
    </w:p>
    <w:p w:rsidR="00555697" w:rsidRPr="00B87FBC" w:rsidRDefault="00555697" w:rsidP="00555697">
      <w:pPr>
        <w:ind w:firstLine="709"/>
        <w:jc w:val="both"/>
      </w:pPr>
      <w:r w:rsidRPr="00B87FBC">
        <w:t>- Приказ Министерства финансов РФ от 01.12.2010 № 157н « 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</w:t>
      </w:r>
      <w:proofErr w:type="gramStart"/>
      <w:r w:rsidRPr="00B87FBC">
        <w:t>х(</w:t>
      </w:r>
      <w:proofErr w:type="gramEnd"/>
      <w:r w:rsidRPr="00B87FBC">
        <w:t xml:space="preserve"> муниципальных ) учреждений и Инструкции по его применению» ( далее – Инструкция № 157н);</w:t>
      </w:r>
    </w:p>
    <w:p w:rsidR="00555697" w:rsidRPr="00B87FBC" w:rsidRDefault="00555697" w:rsidP="00555697">
      <w:pPr>
        <w:ind w:firstLine="709"/>
        <w:jc w:val="both"/>
      </w:pPr>
      <w:r w:rsidRPr="00B87FBC">
        <w:t xml:space="preserve">- Приказ Министерства финансов РФ от 06.12.2010 №162-н «Об утверждении плана счетов бюджетного учета и Инструкции по его применению» </w:t>
      </w:r>
      <w:proofErr w:type="gramStart"/>
      <w:r w:rsidRPr="00B87FBC">
        <w:t xml:space="preserve">( </w:t>
      </w:r>
      <w:proofErr w:type="gramEnd"/>
      <w:r w:rsidRPr="00B87FBC">
        <w:t>далее – Инструкция 162н);</w:t>
      </w:r>
    </w:p>
    <w:p w:rsidR="00555697" w:rsidRPr="00B87FBC" w:rsidRDefault="00555697" w:rsidP="00555697">
      <w:pPr>
        <w:ind w:firstLine="709"/>
        <w:jc w:val="both"/>
      </w:pPr>
      <w:r w:rsidRPr="00B87FBC">
        <w:t>- Приказ Министерства финансов РФ от</w:t>
      </w:r>
      <w:r w:rsidR="0044584C" w:rsidRPr="00B87FBC">
        <w:t xml:space="preserve"> </w:t>
      </w:r>
      <w:r w:rsidRPr="00B87FBC">
        <w:t>28.12.2010 №191н « Об утверждении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Федерации» (далее – Инструкция №191-н);</w:t>
      </w:r>
    </w:p>
    <w:p w:rsidR="009520B9" w:rsidRPr="00B87FBC" w:rsidRDefault="009520B9" w:rsidP="00555697">
      <w:pPr>
        <w:ind w:firstLine="709"/>
        <w:jc w:val="both"/>
      </w:pPr>
      <w:r w:rsidRPr="00B87FBC">
        <w:t>- Приказ Министерства финансов РФ от</w:t>
      </w:r>
      <w:r w:rsidR="0044584C" w:rsidRPr="00B87FBC">
        <w:t xml:space="preserve"> 31</w:t>
      </w:r>
      <w:r w:rsidRPr="00B87FBC">
        <w:t>.12.201</w:t>
      </w:r>
      <w:r w:rsidR="0044584C" w:rsidRPr="00B87FBC">
        <w:t>6</w:t>
      </w:r>
      <w:r w:rsidRPr="00B87FBC">
        <w:t xml:space="preserve"> №</w:t>
      </w:r>
      <w:r w:rsidR="0044584C" w:rsidRPr="00B87FBC">
        <w:t>257</w:t>
      </w:r>
      <w:r w:rsidRPr="00B87FBC">
        <w:t>н « Об утверждении федерального стандарта бухгалтерского учета</w:t>
      </w:r>
      <w:r w:rsidR="0044584C" w:rsidRPr="00B87FBC">
        <w:t xml:space="preserve"> для организаций государственного сектора « Основные средства» </w:t>
      </w:r>
      <w:proofErr w:type="gramStart"/>
      <w:r w:rsidR="0044584C" w:rsidRPr="00B87FBC">
        <w:t xml:space="preserve">( </w:t>
      </w:r>
      <w:proofErr w:type="gramEnd"/>
      <w:r w:rsidR="0044584C" w:rsidRPr="00B87FBC">
        <w:t>далее - Приказ Минфина РФ № 257-н);</w:t>
      </w:r>
    </w:p>
    <w:p w:rsidR="0044584C" w:rsidRPr="00B87FBC" w:rsidRDefault="0044584C" w:rsidP="0044584C">
      <w:pPr>
        <w:ind w:firstLine="709"/>
        <w:jc w:val="both"/>
      </w:pPr>
      <w:r w:rsidRPr="00B87FBC">
        <w:t xml:space="preserve">- Приказ Министерства финансов РФ от 31.12.2016 №259н « Об утверждении федерального стандарта бухгалтерского учета для организаций государственного сектора « Обеспечение активов » </w:t>
      </w:r>
      <w:proofErr w:type="gramStart"/>
      <w:r w:rsidRPr="00B87FBC">
        <w:t xml:space="preserve">( </w:t>
      </w:r>
      <w:proofErr w:type="gramEnd"/>
      <w:r w:rsidRPr="00B87FBC">
        <w:t>далее - Приказ Минфина РФ № 259-н);</w:t>
      </w:r>
    </w:p>
    <w:p w:rsidR="00F724E5" w:rsidRPr="00B87FBC" w:rsidRDefault="00F724E5" w:rsidP="00F724E5">
      <w:pPr>
        <w:ind w:firstLine="709"/>
        <w:jc w:val="both"/>
      </w:pPr>
      <w:r w:rsidRPr="00B87FBC">
        <w:t xml:space="preserve">- Приказ Министерства финансов РФ от 31.12.2016 №260н « Об утверждении федерального стандарта бухгалтерского учета для организаций государственного сектора « </w:t>
      </w:r>
      <w:r w:rsidR="00484629" w:rsidRPr="00B87FBC">
        <w:t xml:space="preserve">Представление бухгалтерской </w:t>
      </w:r>
      <w:proofErr w:type="gramStart"/>
      <w:r w:rsidR="00484629" w:rsidRPr="00B87FBC">
        <w:t xml:space="preserve">( </w:t>
      </w:r>
      <w:proofErr w:type="gramEnd"/>
      <w:r w:rsidR="00484629" w:rsidRPr="00B87FBC">
        <w:t xml:space="preserve">финансовой ) отчетности) </w:t>
      </w:r>
      <w:r w:rsidRPr="00B87FBC">
        <w:t xml:space="preserve"> » ( далее - Приказ Минфина РФ № 2</w:t>
      </w:r>
      <w:r w:rsidR="00484629" w:rsidRPr="00B87FBC">
        <w:t>60</w:t>
      </w:r>
      <w:r w:rsidRPr="00B87FBC">
        <w:t>-н);</w:t>
      </w:r>
    </w:p>
    <w:p w:rsidR="00140AF9" w:rsidRPr="00B87FBC" w:rsidRDefault="00140AF9" w:rsidP="00140AF9">
      <w:pPr>
        <w:ind w:firstLine="709"/>
        <w:jc w:val="both"/>
      </w:pPr>
      <w:r w:rsidRPr="00B87FBC">
        <w:t>- Приказ Министерства финансов РФ от 31.12.2016 №2</w:t>
      </w:r>
      <w:r w:rsidR="005A507F" w:rsidRPr="00B87FBC">
        <w:t>74</w:t>
      </w:r>
      <w:r w:rsidRPr="00B87FBC">
        <w:t>н « Об утверждении федерального стандарта бухгалтерского учета для организаций государственного сектора «</w:t>
      </w:r>
      <w:r w:rsidR="005A507F" w:rsidRPr="00B87FBC">
        <w:t>Учетная политика, оценочные значения и ошибки»</w:t>
      </w:r>
      <w:r w:rsidRPr="00B87FBC">
        <w:t xml:space="preserve">  » </w:t>
      </w:r>
      <w:proofErr w:type="gramStart"/>
      <w:r w:rsidRPr="00B87FBC">
        <w:t xml:space="preserve">( </w:t>
      </w:r>
      <w:proofErr w:type="gramEnd"/>
      <w:r w:rsidRPr="00B87FBC">
        <w:t>далее - Приказ Минфина РФ № 2</w:t>
      </w:r>
      <w:r w:rsidR="005A507F" w:rsidRPr="00B87FBC">
        <w:t>74</w:t>
      </w:r>
      <w:r w:rsidRPr="00B87FBC">
        <w:t>-н);</w:t>
      </w:r>
    </w:p>
    <w:p w:rsidR="007967D6" w:rsidRPr="00B87FBC" w:rsidRDefault="00891BA6" w:rsidP="00555697">
      <w:pPr>
        <w:ind w:firstLine="709"/>
        <w:jc w:val="both"/>
      </w:pPr>
      <w:r w:rsidRPr="00B87FBC">
        <w:t xml:space="preserve">- </w:t>
      </w:r>
      <w:r w:rsidR="008925D1" w:rsidRPr="00B87FBC">
        <w:t xml:space="preserve">Решение </w:t>
      </w:r>
      <w:proofErr w:type="spellStart"/>
      <w:r w:rsidR="008925D1" w:rsidRPr="00B87FBC">
        <w:t>Родинского</w:t>
      </w:r>
      <w:proofErr w:type="spellEnd"/>
      <w:r w:rsidR="008925D1" w:rsidRPr="00B87FBC">
        <w:t xml:space="preserve"> районного Совета депутатов « О </w:t>
      </w:r>
      <w:proofErr w:type="spellStart"/>
      <w:r w:rsidR="008925D1" w:rsidRPr="00B87FBC">
        <w:t>Родинском</w:t>
      </w:r>
      <w:proofErr w:type="spellEnd"/>
      <w:r w:rsidR="008925D1" w:rsidRPr="00B87FBC">
        <w:t xml:space="preserve"> районном бюджете Алтайского края на 202</w:t>
      </w:r>
      <w:r w:rsidR="00D839BB" w:rsidRPr="00B87FBC">
        <w:t>4</w:t>
      </w:r>
      <w:r w:rsidR="008925D1" w:rsidRPr="00B87FBC">
        <w:t xml:space="preserve"> год» от</w:t>
      </w:r>
      <w:r w:rsidR="00D839BB" w:rsidRPr="00B87FBC">
        <w:t>8</w:t>
      </w:r>
      <w:r w:rsidR="008925D1" w:rsidRPr="00B87FBC">
        <w:t>.12.202</w:t>
      </w:r>
      <w:r w:rsidR="00D839BB" w:rsidRPr="00B87FBC">
        <w:t>4</w:t>
      </w:r>
      <w:r w:rsidR="008925D1" w:rsidRPr="00B87FBC">
        <w:t xml:space="preserve"> №</w:t>
      </w:r>
      <w:r w:rsidR="00A90091" w:rsidRPr="00B87FBC">
        <w:t>7</w:t>
      </w:r>
      <w:r w:rsidR="00D839BB" w:rsidRPr="00B87FBC">
        <w:t>4</w:t>
      </w:r>
      <w:r w:rsidR="008925D1" w:rsidRPr="00B87FBC">
        <w:t xml:space="preserve"> </w:t>
      </w:r>
      <w:proofErr w:type="gramStart"/>
      <w:r w:rsidR="008925D1" w:rsidRPr="00B87FBC">
        <w:t xml:space="preserve">( </w:t>
      </w:r>
      <w:proofErr w:type="gramEnd"/>
      <w:r w:rsidR="008925D1" w:rsidRPr="00B87FBC">
        <w:t>в последней редакции  от 2</w:t>
      </w:r>
      <w:r w:rsidR="00D839BB" w:rsidRPr="00B87FBC">
        <w:t>5</w:t>
      </w:r>
      <w:r w:rsidR="008925D1" w:rsidRPr="00B87FBC">
        <w:t>.12.202</w:t>
      </w:r>
      <w:r w:rsidR="00D839BB" w:rsidRPr="00B87FBC">
        <w:t>4</w:t>
      </w:r>
      <w:r w:rsidR="008925D1" w:rsidRPr="00B87FBC">
        <w:t>г. №</w:t>
      </w:r>
      <w:r w:rsidR="00D839BB" w:rsidRPr="00B87FBC">
        <w:t>69</w:t>
      </w:r>
      <w:r w:rsidR="008925D1" w:rsidRPr="00B87FBC">
        <w:t>), (далее – Решение райсовета №</w:t>
      </w:r>
      <w:r w:rsidR="00D839BB" w:rsidRPr="00B87FBC">
        <w:t>69</w:t>
      </w:r>
      <w:r w:rsidR="008925D1" w:rsidRPr="00B87FBC">
        <w:t>).</w:t>
      </w:r>
    </w:p>
    <w:p w:rsidR="00B87FBC" w:rsidRPr="00B87FBC" w:rsidRDefault="00B87FBC" w:rsidP="001D4CC1">
      <w:pPr>
        <w:ind w:firstLine="709"/>
        <w:jc w:val="center"/>
        <w:rPr>
          <w:b/>
        </w:rPr>
      </w:pPr>
    </w:p>
    <w:p w:rsidR="000409CB" w:rsidRPr="00B87FBC" w:rsidRDefault="000409CB" w:rsidP="001D4CC1">
      <w:pPr>
        <w:ind w:firstLine="709"/>
        <w:jc w:val="center"/>
      </w:pPr>
      <w:r w:rsidRPr="00B87FBC">
        <w:rPr>
          <w:b/>
        </w:rPr>
        <w:t>Результаты</w:t>
      </w:r>
      <w:r w:rsidRPr="00B87FBC">
        <w:t xml:space="preserve"> </w:t>
      </w:r>
      <w:proofErr w:type="spellStart"/>
      <w:r w:rsidRPr="00B87FBC">
        <w:rPr>
          <w:b/>
        </w:rPr>
        <w:t>экспертно</w:t>
      </w:r>
      <w:proofErr w:type="spellEnd"/>
      <w:r w:rsidRPr="00B87FBC">
        <w:rPr>
          <w:b/>
        </w:rPr>
        <w:t xml:space="preserve"> - аналитического мероприятия</w:t>
      </w:r>
      <w:proofErr w:type="gramStart"/>
      <w:r w:rsidRPr="00B87FBC">
        <w:rPr>
          <w:b/>
        </w:rPr>
        <w:t xml:space="preserve"> :</w:t>
      </w:r>
      <w:proofErr w:type="gramEnd"/>
    </w:p>
    <w:p w:rsidR="000409CB" w:rsidRPr="00B87FBC" w:rsidRDefault="000409CB" w:rsidP="000409CB">
      <w:pPr>
        <w:ind w:firstLine="709"/>
        <w:jc w:val="both"/>
        <w:rPr>
          <w:b/>
        </w:rPr>
      </w:pPr>
      <w:r w:rsidRPr="00B87FBC">
        <w:rPr>
          <w:b/>
        </w:rPr>
        <w:t xml:space="preserve">1.Проверка соблюдения сроков предоставления бюджетной отчетности. </w:t>
      </w:r>
    </w:p>
    <w:p w:rsidR="000409CB" w:rsidRPr="00B87FBC" w:rsidRDefault="000409CB" w:rsidP="000409CB">
      <w:pPr>
        <w:ind w:firstLine="142"/>
        <w:jc w:val="both"/>
      </w:pPr>
      <w:r w:rsidRPr="00B87FBC">
        <w:t xml:space="preserve">         Годовая бюджетная отчетность Комитета по </w:t>
      </w:r>
      <w:r w:rsidR="007D671F" w:rsidRPr="00B87FBC">
        <w:t>образованию</w:t>
      </w:r>
      <w:r w:rsidRPr="00B87FBC">
        <w:t xml:space="preserve"> за 202</w:t>
      </w:r>
      <w:r w:rsidR="00A90091" w:rsidRPr="00B87FBC">
        <w:t>3</w:t>
      </w:r>
      <w:r w:rsidRPr="00B87FBC">
        <w:t xml:space="preserve"> год </w:t>
      </w:r>
      <w:proofErr w:type="gramStart"/>
      <w:r w:rsidRPr="00B87FBC">
        <w:t xml:space="preserve">( </w:t>
      </w:r>
      <w:proofErr w:type="gramEnd"/>
      <w:r w:rsidRPr="00B87FBC">
        <w:t xml:space="preserve">далее -  бюджетная отчетность ) представлена в комитет по финансам, налоговой и кредитной политике администрации </w:t>
      </w:r>
      <w:proofErr w:type="spellStart"/>
      <w:r w:rsidRPr="00B87FBC">
        <w:t>Родинского</w:t>
      </w:r>
      <w:proofErr w:type="spellEnd"/>
      <w:r w:rsidRPr="00B87FBC">
        <w:t xml:space="preserve"> района соответствующему  сроку представления отчетности </w:t>
      </w:r>
      <w:r w:rsidRPr="00B87FBC">
        <w:lastRenderedPageBreak/>
        <w:t xml:space="preserve">установленному приказом комитета по финансам от </w:t>
      </w:r>
      <w:r w:rsidR="00A90091" w:rsidRPr="00B87FBC">
        <w:t>1</w:t>
      </w:r>
      <w:r w:rsidR="00E3618A" w:rsidRPr="00B87FBC">
        <w:t>6</w:t>
      </w:r>
      <w:r w:rsidRPr="00B87FBC">
        <w:t>.1</w:t>
      </w:r>
      <w:r w:rsidR="00A90091" w:rsidRPr="00B87FBC">
        <w:t>2</w:t>
      </w:r>
      <w:r w:rsidRPr="00B87FBC">
        <w:t>.202</w:t>
      </w:r>
      <w:r w:rsidR="00E3618A" w:rsidRPr="00B87FBC">
        <w:t>4</w:t>
      </w:r>
      <w:r w:rsidRPr="00B87FBC">
        <w:t xml:space="preserve"> №2</w:t>
      </w:r>
      <w:r w:rsidR="00E3618A" w:rsidRPr="00B87FBC">
        <w:t>3</w:t>
      </w:r>
      <w:r w:rsidR="00604481" w:rsidRPr="00B87FBC">
        <w:t>-о</w:t>
      </w:r>
      <w:r w:rsidRPr="00B87FBC">
        <w:t>. Бюджетная отчетность представлена на экспертизу в</w:t>
      </w:r>
      <w:proofErr w:type="gramStart"/>
      <w:r w:rsidRPr="00B87FBC">
        <w:t xml:space="preserve">  </w:t>
      </w:r>
      <w:proofErr w:type="spellStart"/>
      <w:r w:rsidRPr="00B87FBC">
        <w:t>К</w:t>
      </w:r>
      <w:proofErr w:type="gramEnd"/>
      <w:r w:rsidRPr="00B87FBC">
        <w:t>онтрольно</w:t>
      </w:r>
      <w:proofErr w:type="spellEnd"/>
      <w:r w:rsidRPr="00B87FBC">
        <w:t xml:space="preserve"> – счетную палату  в соответствии с требованиями Соглашения о передаче полномочий по проведению внешней проверки своевременно.</w:t>
      </w:r>
    </w:p>
    <w:p w:rsidR="00CF437E" w:rsidRPr="00B87FBC" w:rsidRDefault="00CF437E" w:rsidP="00CF437E">
      <w:pPr>
        <w:ind w:firstLine="709"/>
        <w:jc w:val="both"/>
      </w:pPr>
      <w:r w:rsidRPr="00B87FBC">
        <w:rPr>
          <w:b/>
        </w:rPr>
        <w:t>2.Проверка полноты бюджетной отчетности главного распорядителя бюджетных средств, ее соответствие требованиям нормативных правовых актов по составу и содержанию</w:t>
      </w:r>
      <w:r w:rsidRPr="00B87FBC">
        <w:t>.</w:t>
      </w:r>
    </w:p>
    <w:p w:rsidR="00076EC3" w:rsidRPr="00B87FBC" w:rsidRDefault="0029702C" w:rsidP="00156EA1">
      <w:pPr>
        <w:tabs>
          <w:tab w:val="left" w:pos="709"/>
        </w:tabs>
        <w:contextualSpacing/>
        <w:jc w:val="both"/>
      </w:pPr>
      <w:r w:rsidRPr="00B87FBC">
        <w:rPr>
          <w:color w:val="FF0000"/>
        </w:rPr>
        <w:t xml:space="preserve">            </w:t>
      </w:r>
      <w:r w:rsidR="00156EA1" w:rsidRPr="00B87FBC">
        <w:t>Бюджетная отчетность за 202</w:t>
      </w:r>
      <w:r w:rsidR="00E3618A" w:rsidRPr="00B87FBC">
        <w:t>4</w:t>
      </w:r>
      <w:r w:rsidR="00156EA1" w:rsidRPr="00B87FBC">
        <w:t xml:space="preserve">  год представлена  Комитетом  в контрольно-счетную палату без нарушения  сроков,  установленных  Положением о бюджетном процессе и финансовом контроле  в муниципальном образовании </w:t>
      </w:r>
      <w:proofErr w:type="spellStart"/>
      <w:r w:rsidR="00156EA1" w:rsidRPr="00B87FBC">
        <w:t>Р</w:t>
      </w:r>
      <w:r w:rsidRPr="00B87FBC">
        <w:t>один</w:t>
      </w:r>
      <w:r w:rsidR="00156EA1" w:rsidRPr="00B87FBC">
        <w:t>ский</w:t>
      </w:r>
      <w:proofErr w:type="spellEnd"/>
      <w:r w:rsidR="00156EA1" w:rsidRPr="00B87FBC">
        <w:t xml:space="preserve"> район Алтайского края, утвержденного решением </w:t>
      </w:r>
      <w:proofErr w:type="spellStart"/>
      <w:r w:rsidR="00156EA1" w:rsidRPr="00B87FBC">
        <w:t>Р</w:t>
      </w:r>
      <w:r w:rsidRPr="00B87FBC">
        <w:t>одинс</w:t>
      </w:r>
      <w:r w:rsidR="00156EA1" w:rsidRPr="00B87FBC">
        <w:t>кого</w:t>
      </w:r>
      <w:proofErr w:type="spellEnd"/>
      <w:r w:rsidR="00156EA1" w:rsidRPr="00B87FBC">
        <w:t xml:space="preserve"> районного Со</w:t>
      </w:r>
      <w:r w:rsidRPr="00B87FBC">
        <w:t>вета</w:t>
      </w:r>
      <w:r w:rsidR="00156EA1" w:rsidRPr="00B87FBC">
        <w:t xml:space="preserve"> депутатов от 2</w:t>
      </w:r>
      <w:r w:rsidRPr="00B87FBC">
        <w:t>6</w:t>
      </w:r>
      <w:r w:rsidR="00156EA1" w:rsidRPr="00B87FBC">
        <w:t>.</w:t>
      </w:r>
      <w:r w:rsidRPr="00B87FBC">
        <w:t>12</w:t>
      </w:r>
      <w:r w:rsidR="00156EA1" w:rsidRPr="00B87FBC">
        <w:t>.20</w:t>
      </w:r>
      <w:r w:rsidRPr="00B87FBC">
        <w:t>17</w:t>
      </w:r>
      <w:r w:rsidR="00156EA1" w:rsidRPr="00B87FBC">
        <w:t xml:space="preserve"> № </w:t>
      </w:r>
      <w:r w:rsidRPr="00B87FBC">
        <w:t>47</w:t>
      </w:r>
      <w:r w:rsidR="00156EA1" w:rsidRPr="00B87FBC">
        <w:rPr>
          <w:color w:val="FF0000"/>
        </w:rPr>
        <w:t xml:space="preserve">.  </w:t>
      </w:r>
      <w:r w:rsidR="00156EA1" w:rsidRPr="00B87FBC">
        <w:rPr>
          <w:color w:val="FF0000"/>
        </w:rPr>
        <w:cr/>
        <w:t xml:space="preserve">         </w:t>
      </w:r>
      <w:r w:rsidR="00156EA1" w:rsidRPr="00B87FBC">
        <w:t>Бюджетная отчетность главного распорядителя  бюджетных средств</w:t>
      </w:r>
      <w:r w:rsidR="00395DDC" w:rsidRPr="00B87FBC">
        <w:t>,</w:t>
      </w:r>
      <w:r w:rsidR="00156EA1" w:rsidRPr="00B87FBC">
        <w:t xml:space="preserve"> сформирована в объеме форм, предусмотренных пунктом 11.1  Инструкции  о порядке  составления   и   представления  годовой, квартальной и месячной  </w:t>
      </w:r>
      <w:r w:rsidR="00156EA1" w:rsidRPr="00B87FBC">
        <w:cr/>
        <w:t xml:space="preserve">отчетности об исполнении  бюджетов  бюджетной системы Российской Федерации,  утвержденной приказом от 28 декабря 2010 г №191н (далее Инструкция 191н) и состоит </w:t>
      </w:r>
      <w:proofErr w:type="gramStart"/>
      <w:r w:rsidR="00156EA1" w:rsidRPr="00B87FBC">
        <w:t>из</w:t>
      </w:r>
      <w:proofErr w:type="gramEnd"/>
      <w:r w:rsidR="00156EA1" w:rsidRPr="00B87FBC">
        <w:t xml:space="preserve">:  </w:t>
      </w:r>
      <w:r w:rsidR="00076EC3" w:rsidRPr="00B87FBC">
        <w:t xml:space="preserve"> </w:t>
      </w:r>
    </w:p>
    <w:p w:rsidR="00156EA1" w:rsidRPr="00B87FBC" w:rsidRDefault="00076EC3" w:rsidP="00156EA1">
      <w:pPr>
        <w:tabs>
          <w:tab w:val="left" w:pos="709"/>
        </w:tabs>
        <w:contextualSpacing/>
        <w:jc w:val="both"/>
      </w:pPr>
      <w:r w:rsidRPr="00B87FBC">
        <w:t xml:space="preserve">          - Справка по заключению счетов бюджетного учета  отчетного финансового года </w:t>
      </w:r>
      <w:proofErr w:type="gramStart"/>
      <w:r w:rsidRPr="00B87FBC">
        <w:t xml:space="preserve">( </w:t>
      </w:r>
      <w:proofErr w:type="gramEnd"/>
      <w:r w:rsidRPr="00B87FBC">
        <w:t>ф. 0503110</w:t>
      </w:r>
      <w:r w:rsidR="00156EA1" w:rsidRPr="00B87FBC">
        <w:cr/>
      </w:r>
      <w:r w:rsidR="00156EA1" w:rsidRPr="00B87FBC">
        <w:rPr>
          <w:color w:val="FF0000"/>
        </w:rPr>
        <w:t xml:space="preserve">          </w:t>
      </w:r>
      <w:r w:rsidR="00156EA1" w:rsidRPr="00B87FBC">
        <w:t>-</w:t>
      </w:r>
      <w:r w:rsidR="00156EA1" w:rsidRPr="00B87FBC">
        <w:rPr>
          <w:color w:val="FF0000"/>
        </w:rPr>
        <w:t xml:space="preserve"> </w:t>
      </w:r>
      <w:r w:rsidR="00156EA1" w:rsidRPr="00B87FBC">
        <w:t xml:space="preserve">Отчета о финансовых результатах деятельности (ф. 0503121);   </w:t>
      </w:r>
    </w:p>
    <w:p w:rsidR="00156EA1" w:rsidRPr="00B87FBC" w:rsidRDefault="00156EA1" w:rsidP="00156EA1">
      <w:pPr>
        <w:tabs>
          <w:tab w:val="left" w:pos="709"/>
        </w:tabs>
        <w:contextualSpacing/>
        <w:jc w:val="both"/>
      </w:pPr>
      <w:r w:rsidRPr="00B87FBC">
        <w:t xml:space="preserve">          - Отчета о движении денежных средств (ф. 0503123);  </w:t>
      </w:r>
    </w:p>
    <w:p w:rsidR="00156EA1" w:rsidRPr="00B87FBC" w:rsidRDefault="00156EA1" w:rsidP="00156EA1">
      <w:pPr>
        <w:tabs>
          <w:tab w:val="left" w:pos="709"/>
        </w:tabs>
        <w:contextualSpacing/>
        <w:jc w:val="both"/>
      </w:pPr>
      <w:r w:rsidRPr="00B87FBC">
        <w:t xml:space="preserve">          - Отчета об исполнении бюджета главного распорядителя, распорядителя, получателя бюджетных  средств,   главного   администратора,   администратора</w:t>
      </w:r>
      <w:r w:rsidRPr="00B87FBC">
        <w:rPr>
          <w:color w:val="FF0000"/>
        </w:rPr>
        <w:t xml:space="preserve"> </w:t>
      </w:r>
      <w:r w:rsidRPr="00B87FBC">
        <w:t xml:space="preserve">источников финансирования дефицита бюджета, главного администратора, администратора доходов бюджета (ф. 0503127);   </w:t>
      </w:r>
    </w:p>
    <w:p w:rsidR="00076EC3" w:rsidRPr="00B87FBC" w:rsidRDefault="00076EC3" w:rsidP="00156EA1">
      <w:pPr>
        <w:tabs>
          <w:tab w:val="left" w:pos="709"/>
        </w:tabs>
        <w:contextualSpacing/>
        <w:jc w:val="both"/>
      </w:pPr>
      <w:r w:rsidRPr="00B87FBC">
        <w:t xml:space="preserve">          - Отчет о бюджетных обязательствах </w:t>
      </w:r>
      <w:proofErr w:type="gramStart"/>
      <w:r w:rsidRPr="00B87FBC">
        <w:t xml:space="preserve">( </w:t>
      </w:r>
      <w:proofErr w:type="gramEnd"/>
      <w:r w:rsidRPr="00B87FBC">
        <w:t>ф. 05003128);</w:t>
      </w:r>
    </w:p>
    <w:p w:rsidR="00156EA1" w:rsidRPr="00B87FBC" w:rsidRDefault="00156EA1" w:rsidP="00156EA1">
      <w:pPr>
        <w:tabs>
          <w:tab w:val="left" w:pos="709"/>
        </w:tabs>
        <w:contextualSpacing/>
        <w:jc w:val="both"/>
      </w:pPr>
      <w:r w:rsidRPr="00B87FBC">
        <w:t xml:space="preserve">          - Баланса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 (ф.0503130);  </w:t>
      </w:r>
      <w:r w:rsidRPr="00B87FBC">
        <w:cr/>
      </w:r>
      <w:r w:rsidRPr="00B87FBC">
        <w:rPr>
          <w:color w:val="FF0000"/>
        </w:rPr>
        <w:t xml:space="preserve">          </w:t>
      </w:r>
      <w:r w:rsidRPr="00B87FBC">
        <w:t>- Пояснительной записки (ф. 0503160) с прилагаемыми формами:</w:t>
      </w:r>
    </w:p>
    <w:p w:rsidR="00D16281" w:rsidRPr="00B87FBC" w:rsidRDefault="00D16281" w:rsidP="00D16281">
      <w:pPr>
        <w:tabs>
          <w:tab w:val="left" w:pos="567"/>
          <w:tab w:val="left" w:pos="709"/>
          <w:tab w:val="left" w:pos="1589"/>
        </w:tabs>
        <w:contextualSpacing/>
        <w:jc w:val="both"/>
      </w:pPr>
      <w:r w:rsidRPr="00B87FBC">
        <w:t xml:space="preserve">         </w:t>
      </w:r>
      <w:r w:rsidR="0092678D" w:rsidRPr="00B87FBC">
        <w:t xml:space="preserve"> - </w:t>
      </w:r>
      <w:r w:rsidRPr="00B87FBC">
        <w:t>Сведения о движении нефинансовых активов (ф. 0503168);</w:t>
      </w:r>
    </w:p>
    <w:p w:rsidR="00D16281" w:rsidRPr="00B87FBC" w:rsidRDefault="00D16281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pacing w:val="-3"/>
        </w:rPr>
      </w:pPr>
      <w:r w:rsidRPr="00B87FBC">
        <w:t xml:space="preserve">      </w:t>
      </w:r>
      <w:r w:rsidRPr="00B87FBC">
        <w:rPr>
          <w:spacing w:val="-3"/>
        </w:rPr>
        <w:t xml:space="preserve"> </w:t>
      </w:r>
      <w:r w:rsidRPr="00B87FBC">
        <w:rPr>
          <w:spacing w:val="-3"/>
        </w:rPr>
        <w:tab/>
        <w:t xml:space="preserve">  </w:t>
      </w:r>
      <w:r w:rsidR="0092678D" w:rsidRPr="00B87FBC">
        <w:rPr>
          <w:spacing w:val="-3"/>
        </w:rPr>
        <w:t xml:space="preserve">- </w:t>
      </w:r>
      <w:r w:rsidRPr="00B87FBC">
        <w:t>С</w:t>
      </w:r>
      <w:r w:rsidRPr="00B87FBC">
        <w:rPr>
          <w:spacing w:val="-3"/>
        </w:rPr>
        <w:t>ведения по дебиторской и кредиторской задолженности (ф.0503169);</w:t>
      </w:r>
    </w:p>
    <w:p w:rsidR="00D16281" w:rsidRPr="00B87FBC" w:rsidRDefault="0092678D" w:rsidP="00D16281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87FBC">
        <w:t xml:space="preserve">- </w:t>
      </w:r>
      <w:r w:rsidR="00D16281" w:rsidRPr="00B87FBC"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:rsidR="004500DB" w:rsidRPr="00B87FBC" w:rsidRDefault="00BE18B8" w:rsidP="003619C7">
      <w:pPr>
        <w:tabs>
          <w:tab w:val="left" w:pos="709"/>
        </w:tabs>
        <w:contextualSpacing/>
        <w:jc w:val="both"/>
      </w:pPr>
      <w:r w:rsidRPr="00B87FBC">
        <w:t xml:space="preserve">         </w:t>
      </w:r>
      <w:r w:rsidR="006E1ACC" w:rsidRPr="00B87FBC">
        <w:t>Отчетность представлена на бумажном носителе, сброшюрована,  имеет оглавление,  сопроводительн</w:t>
      </w:r>
      <w:r w:rsidR="003619C7" w:rsidRPr="00B87FBC">
        <w:t>ое</w:t>
      </w:r>
      <w:r w:rsidR="006E1ACC" w:rsidRPr="00B87FBC">
        <w:t xml:space="preserve">  письм</w:t>
      </w:r>
      <w:r w:rsidR="003619C7" w:rsidRPr="00B87FBC">
        <w:t>о</w:t>
      </w:r>
      <w:r w:rsidR="006E1ACC" w:rsidRPr="00B87FBC">
        <w:t xml:space="preserve">.   </w:t>
      </w:r>
      <w:r w:rsidR="006E1ACC" w:rsidRPr="00B87FBC">
        <w:cr/>
        <w:t xml:space="preserve">          Формы бюджетной отчетности  подписаны  председателем Комитета по образованию и  главным бухгалтером. В соответствии с п.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  итогом   с начала   года в рублях, с точностью до второго десятичного знака после запятой, что соответствует требованиям, предъявляемым п.9 Инструкции 191н.</w:t>
      </w:r>
    </w:p>
    <w:p w:rsidR="006E1ACC" w:rsidRPr="00B87FBC" w:rsidRDefault="004500DB" w:rsidP="003619C7">
      <w:pPr>
        <w:tabs>
          <w:tab w:val="left" w:pos="709"/>
        </w:tabs>
        <w:contextualSpacing/>
        <w:jc w:val="both"/>
      </w:pPr>
      <w:r w:rsidRPr="00B87FBC">
        <w:t xml:space="preserve">          </w:t>
      </w:r>
      <w:r w:rsidR="006E1ACC" w:rsidRPr="00B87FBC">
        <w:t xml:space="preserve"> Перед  составлением  годовой  бюджетной  отчетности, </w:t>
      </w:r>
      <w:r w:rsidR="00C7447B" w:rsidRPr="00B87FBC">
        <w:t>з</w:t>
      </w:r>
      <w:r w:rsidR="00C7447B" w:rsidRPr="00B87FBC">
        <w:rPr>
          <w:color w:val="000000"/>
        </w:rPr>
        <w:t xml:space="preserve">а отчетный год в Комитете по образованию перед составлением годовой отчетности проведена инвентаризация финансовых и нефинансовых активов и обязательств и иных активов и обязательств, числящихся на балансе и на </w:t>
      </w:r>
      <w:proofErr w:type="spellStart"/>
      <w:r w:rsidR="00C7447B" w:rsidRPr="00B87FBC">
        <w:rPr>
          <w:color w:val="000000"/>
        </w:rPr>
        <w:t>забалансовых</w:t>
      </w:r>
      <w:proofErr w:type="spellEnd"/>
      <w:r w:rsidR="00C7447B" w:rsidRPr="00B87FBC">
        <w:rPr>
          <w:color w:val="000000"/>
        </w:rPr>
        <w:t xml:space="preserve"> счетах</w:t>
      </w:r>
      <w:proofErr w:type="gramStart"/>
      <w:r w:rsidR="00C7447B" w:rsidRPr="00B87FBC">
        <w:t xml:space="preserve"> </w:t>
      </w:r>
      <w:r w:rsidR="00C7447B" w:rsidRPr="00B87FBC">
        <w:rPr>
          <w:color w:val="000000"/>
        </w:rPr>
        <w:t>,</w:t>
      </w:r>
      <w:proofErr w:type="gramEnd"/>
      <w:r w:rsidR="00C7447B" w:rsidRPr="00B87FBC">
        <w:rPr>
          <w:color w:val="000000"/>
        </w:rPr>
        <w:t xml:space="preserve"> согласно приказу Комитета по образованию  от 05.12.2024 года № 185-р </w:t>
      </w:r>
      <w:r w:rsidRPr="00B87FBC">
        <w:rPr>
          <w:color w:val="000000"/>
        </w:rPr>
        <w:t xml:space="preserve">      </w:t>
      </w:r>
      <w:r w:rsidR="00C7447B" w:rsidRPr="00B87FBC">
        <w:rPr>
          <w:color w:val="000000"/>
        </w:rPr>
        <w:t xml:space="preserve">  </w:t>
      </w:r>
      <w:r w:rsidR="006E1ACC" w:rsidRPr="00B87FBC">
        <w:t xml:space="preserve">  </w:t>
      </w:r>
      <w:r w:rsidRPr="00B87FBC">
        <w:t xml:space="preserve">   </w:t>
      </w:r>
      <w:r w:rsidR="00C7447B" w:rsidRPr="00B87FBC">
        <w:t>Инвентаризация</w:t>
      </w:r>
      <w:r w:rsidR="006E1ACC" w:rsidRPr="00B87FBC">
        <w:t xml:space="preserve"> имущества и финансовых обязательств</w:t>
      </w:r>
      <w:r w:rsidR="00C7447B" w:rsidRPr="00B87FBC">
        <w:t xml:space="preserve"> проведена</w:t>
      </w:r>
      <w:r w:rsidR="006E1ACC" w:rsidRPr="00B87FBC">
        <w:t xml:space="preserve"> в соответствии с Приказом Минфина РФ от 13.06.1995 № 49 «Об утверждении Методических указаний по инвентаризации имущества и финансовых обязательств» и   п.7 Инструкции 191н</w:t>
      </w:r>
      <w:r w:rsidRPr="00B87FBC">
        <w:t>.</w:t>
      </w:r>
      <w:r w:rsidR="006E1ACC" w:rsidRPr="00B87FBC">
        <w:t xml:space="preserve">  </w:t>
      </w:r>
    </w:p>
    <w:p w:rsidR="006E1ACC" w:rsidRPr="00B87FBC" w:rsidRDefault="00BD4A6C" w:rsidP="006E1ACC">
      <w:pPr>
        <w:contextualSpacing/>
        <w:jc w:val="both"/>
      </w:pPr>
      <w:r w:rsidRPr="00B87FBC">
        <w:t xml:space="preserve">            </w:t>
      </w:r>
      <w:r w:rsidR="006E1ACC" w:rsidRPr="00B87FBC">
        <w:t xml:space="preserve"> В результате проведенного анализа представленных форм бюджетной отчетности установлено следующее:</w:t>
      </w:r>
    </w:p>
    <w:p w:rsidR="00BD4A6C" w:rsidRPr="00B87FBC" w:rsidRDefault="00BD4A6C" w:rsidP="00BD4A6C">
      <w:pPr>
        <w:autoSpaceDE w:val="0"/>
        <w:autoSpaceDN w:val="0"/>
        <w:adjustRightInd w:val="0"/>
        <w:ind w:firstLine="709"/>
        <w:contextualSpacing/>
        <w:jc w:val="both"/>
      </w:pPr>
      <w:r w:rsidRPr="00B87FBC">
        <w:t xml:space="preserve"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</w:t>
      </w:r>
      <w:r w:rsidRPr="00B87FBC">
        <w:lastRenderedPageBreak/>
        <w:t>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6E1ACC" w:rsidRPr="00B87FBC" w:rsidRDefault="006E1ACC" w:rsidP="006E1ACC">
      <w:pPr>
        <w:tabs>
          <w:tab w:val="left" w:pos="709"/>
        </w:tabs>
        <w:contextualSpacing/>
        <w:jc w:val="both"/>
      </w:pPr>
      <w:r w:rsidRPr="00B87FBC">
        <w:t xml:space="preserve">         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6E1ACC" w:rsidRPr="00B87FBC" w:rsidRDefault="006E1ACC" w:rsidP="006E1ACC">
      <w:pPr>
        <w:tabs>
          <w:tab w:val="left" w:pos="709"/>
        </w:tabs>
        <w:contextualSpacing/>
        <w:jc w:val="both"/>
      </w:pPr>
      <w:r w:rsidRPr="00B87FBC">
        <w:t xml:space="preserve">          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85D26" w:rsidRPr="00B87FBC" w:rsidRDefault="00BE18B8" w:rsidP="00E9716C">
      <w:pPr>
        <w:tabs>
          <w:tab w:val="left" w:pos="709"/>
          <w:tab w:val="left" w:pos="851"/>
        </w:tabs>
        <w:contextualSpacing/>
        <w:jc w:val="both"/>
      </w:pPr>
      <w:r w:rsidRPr="00B87FBC">
        <w:t xml:space="preserve"> </w:t>
      </w:r>
      <w:r w:rsidR="00E9716C" w:rsidRPr="00B87FBC">
        <w:t xml:space="preserve">          </w:t>
      </w:r>
      <w:proofErr w:type="gramStart"/>
      <w:r w:rsidR="00E9716C" w:rsidRPr="00B87FBC">
        <w:t>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  <w:proofErr w:type="gramEnd"/>
    </w:p>
    <w:p w:rsidR="00BD4A6C" w:rsidRPr="00B87FBC" w:rsidRDefault="00BD4A6C" w:rsidP="00BD4A6C">
      <w:pPr>
        <w:tabs>
          <w:tab w:val="left" w:pos="709"/>
          <w:tab w:val="left" w:pos="851"/>
        </w:tabs>
        <w:ind w:firstLine="708"/>
        <w:contextualSpacing/>
        <w:jc w:val="both"/>
      </w:pPr>
      <w:r w:rsidRPr="00B87FBC">
        <w:t>- заполнение формы (ф. 0503128) «Отчет о принятых бюджетных обязательствах»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85D26" w:rsidRPr="00B87FBC" w:rsidRDefault="00F85D26" w:rsidP="00F85D26">
      <w:pPr>
        <w:contextualSpacing/>
        <w:jc w:val="both"/>
      </w:pPr>
      <w:r w:rsidRPr="00B87FBC">
        <w:t xml:space="preserve">          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6A10B9" w:rsidRPr="00B87FBC" w:rsidRDefault="006A10B9" w:rsidP="006A10B9">
      <w:pPr>
        <w:contextualSpacing/>
        <w:jc w:val="both"/>
      </w:pPr>
      <w:r w:rsidRPr="00B87FBC">
        <w:t>- заполнение формы (ф. 0503160) «Пояснительная записка»  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422181" w:rsidRPr="00B87FBC" w:rsidRDefault="001D4CC1" w:rsidP="00422181">
      <w:pPr>
        <w:tabs>
          <w:tab w:val="left" w:pos="567"/>
          <w:tab w:val="left" w:pos="709"/>
        </w:tabs>
        <w:contextualSpacing/>
        <w:jc w:val="center"/>
        <w:rPr>
          <w:b/>
        </w:rPr>
      </w:pPr>
      <w:r w:rsidRPr="00B87FBC">
        <w:rPr>
          <w:b/>
        </w:rPr>
        <w:t>3</w:t>
      </w:r>
      <w:r w:rsidR="00422181" w:rsidRPr="00B87FBC">
        <w:rPr>
          <w:b/>
        </w:rPr>
        <w:t>. Проверка  достоверности показателей бюджетной отчетности ГАБС, внутренней согласованности соответствующих форм отчетности, соблюдение контрольных соотношений</w:t>
      </w:r>
    </w:p>
    <w:p w:rsidR="001E3D55" w:rsidRPr="00B87FBC" w:rsidRDefault="001E3D55" w:rsidP="001E3D55">
      <w:pPr>
        <w:autoSpaceDE w:val="0"/>
        <w:autoSpaceDN w:val="0"/>
        <w:adjustRightInd w:val="0"/>
        <w:ind w:firstLine="709"/>
        <w:contextualSpacing/>
        <w:jc w:val="both"/>
      </w:pPr>
      <w:r w:rsidRPr="00B87FBC">
        <w:rPr>
          <w:b/>
        </w:rPr>
        <w:t>Справка по заключению счетов бюджетного учета отчетного финансового года (</w:t>
      </w:r>
      <w:hyperlink r:id="rId8" w:anchor="l5180" w:tgtFrame="_blank" w:history="1">
        <w:r w:rsidRPr="00B87FBC">
          <w:rPr>
            <w:rStyle w:val="af0"/>
            <w:b/>
          </w:rPr>
          <w:t>ф. 0503110</w:t>
        </w:r>
      </w:hyperlink>
      <w:r w:rsidRPr="00B87FBC">
        <w:rPr>
          <w:b/>
        </w:rPr>
        <w:t xml:space="preserve">). </w:t>
      </w:r>
      <w:r w:rsidRPr="00B87FBC">
        <w:t xml:space="preserve"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 (ф. 0503121) отклонений не имеют.    </w:t>
      </w:r>
    </w:p>
    <w:p w:rsidR="001E3D55" w:rsidRPr="00B87FBC" w:rsidRDefault="001E3D55" w:rsidP="001E3D55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proofErr w:type="gramStart"/>
      <w:r w:rsidRPr="00B87FBC"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01.01.2023 года в рамках бюджетной деятельности, до проведения заключительных операций и в сумме заключительных операций по закрытию</w:t>
      </w:r>
      <w:proofErr w:type="gramEnd"/>
      <w:r w:rsidRPr="00B87FBC">
        <w:t xml:space="preserve"> счетов, произведенных по завершению отчетного финансового года, расхождений не выявлено. </w:t>
      </w:r>
    </w:p>
    <w:p w:rsidR="00422181" w:rsidRPr="00B87FBC" w:rsidRDefault="00CC1FA3" w:rsidP="00073F6C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  <w:r w:rsidRPr="00B87FBC">
        <w:rPr>
          <w:b/>
        </w:rPr>
        <w:t xml:space="preserve">          </w:t>
      </w:r>
      <w:r w:rsidR="00422181" w:rsidRPr="00B87FBC">
        <w:rPr>
          <w:b/>
        </w:rPr>
        <w:t>Отчет о финансовых результатах  (ф. 0503121).</w:t>
      </w:r>
      <w:r w:rsidR="00422181" w:rsidRPr="00B87FBC">
        <w:t xml:space="preserve"> </w:t>
      </w:r>
      <w:r w:rsidR="00422181" w:rsidRPr="00B87FBC">
        <w:rPr>
          <w:rFonts w:eastAsia="Calibri"/>
        </w:rPr>
        <w:t>Отчет содержит данные о финансовых результатах деятельности в разрезе кодов КОСГУ по состоянию на 1 января года, следующего за отчетным периодом.</w:t>
      </w:r>
    </w:p>
    <w:p w:rsidR="00422181" w:rsidRPr="00B87FBC" w:rsidRDefault="00422181" w:rsidP="004221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87FBC">
        <w:rPr>
          <w:rFonts w:eastAsia="Calibri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422181" w:rsidRPr="00B87FBC" w:rsidRDefault="00422181" w:rsidP="004221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87FBC">
        <w:rPr>
          <w:rFonts w:eastAsia="Calibri"/>
        </w:rPr>
        <w:t>Показатели отражаются в отчете с  учетом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816A78" w:rsidRPr="00B87FBC" w:rsidRDefault="00816A78" w:rsidP="00422181">
      <w:pPr>
        <w:autoSpaceDE w:val="0"/>
        <w:autoSpaceDN w:val="0"/>
        <w:adjustRightInd w:val="0"/>
        <w:ind w:firstLine="709"/>
        <w:jc w:val="both"/>
      </w:pPr>
      <w:r w:rsidRPr="00B87FBC">
        <w:lastRenderedPageBreak/>
        <w:t xml:space="preserve">          </w:t>
      </w:r>
      <w:proofErr w:type="gramStart"/>
      <w:r w:rsidRPr="00B87FBC">
        <w:t>В Отчете о финансовых результатах деятельности (ф.  0503121) отражены данные о финансовых  результатах деятельности  по   состоянию на  01.01.202</w:t>
      </w:r>
      <w:r w:rsidR="003B3589" w:rsidRPr="00B87FBC">
        <w:t>4</w:t>
      </w:r>
      <w:r w:rsidRPr="00B87FBC">
        <w:t xml:space="preserve"> года в разрезе доходов в общей сумме </w:t>
      </w:r>
      <w:r w:rsidR="00BB3B1A" w:rsidRPr="00B87FBC">
        <w:t>3649187,99</w:t>
      </w:r>
      <w:r w:rsidRPr="00B87FBC">
        <w:t xml:space="preserve"> руб</w:t>
      </w:r>
      <w:r w:rsidR="000862AF" w:rsidRPr="00B87FBC">
        <w:t>.)</w:t>
      </w:r>
      <w:r w:rsidRPr="00B87FBC">
        <w:t xml:space="preserve"> расходов в  общей  сумме</w:t>
      </w:r>
      <w:r w:rsidR="00C069EE" w:rsidRPr="00B87FBC">
        <w:t xml:space="preserve"> </w:t>
      </w:r>
      <w:r w:rsidR="00BB3B1A" w:rsidRPr="00B87FBC">
        <w:t>379009484,28</w:t>
      </w:r>
      <w:r w:rsidR="00C069EE" w:rsidRPr="00B87FBC">
        <w:t xml:space="preserve"> </w:t>
      </w:r>
      <w:r w:rsidRPr="00B87FBC">
        <w:t xml:space="preserve"> рублей.</w:t>
      </w:r>
      <w:proofErr w:type="gramEnd"/>
      <w:r w:rsidRPr="00B87FBC">
        <w:t xml:space="preserve"> Чистый операционный  результат  за 202</w:t>
      </w:r>
      <w:r w:rsidR="00BB3B1A" w:rsidRPr="00B87FBC">
        <w:t>4</w:t>
      </w:r>
      <w:r w:rsidRPr="00B87FBC">
        <w:t xml:space="preserve"> год составил  -</w:t>
      </w:r>
      <w:r w:rsidR="00BB3B1A" w:rsidRPr="00B87FBC">
        <w:t>375360296,29</w:t>
      </w:r>
      <w:r w:rsidRPr="00B87FBC">
        <w:t xml:space="preserve"> рублей, со знаком «минус».  </w:t>
      </w:r>
    </w:p>
    <w:p w:rsidR="00B87FBC" w:rsidRPr="00B87FBC" w:rsidRDefault="00B87FBC" w:rsidP="00422181">
      <w:pPr>
        <w:autoSpaceDE w:val="0"/>
        <w:autoSpaceDN w:val="0"/>
        <w:adjustRightInd w:val="0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793"/>
      </w:tblGrid>
      <w:tr w:rsidR="00333EF2" w:rsidRPr="00B87FBC" w:rsidTr="005F3C96">
        <w:tc>
          <w:tcPr>
            <w:tcW w:w="1384" w:type="dxa"/>
          </w:tcPr>
          <w:p w:rsidR="00333EF2" w:rsidRPr="00B87FBC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 xml:space="preserve">№ </w:t>
            </w:r>
            <w:proofErr w:type="gramStart"/>
            <w:r w:rsidRPr="00B87FBC">
              <w:rPr>
                <w:sz w:val="24"/>
                <w:szCs w:val="24"/>
              </w:rPr>
              <w:t>п</w:t>
            </w:r>
            <w:proofErr w:type="gramEnd"/>
            <w:r w:rsidRPr="00B87FBC">
              <w:rPr>
                <w:sz w:val="24"/>
                <w:szCs w:val="24"/>
              </w:rPr>
              <w:t>/п</w:t>
            </w:r>
          </w:p>
        </w:tc>
        <w:tc>
          <w:tcPr>
            <w:tcW w:w="4996" w:type="dxa"/>
          </w:tcPr>
          <w:p w:rsidR="00333EF2" w:rsidRPr="00B87FBC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3793" w:type="dxa"/>
          </w:tcPr>
          <w:p w:rsidR="00333EF2" w:rsidRPr="00B87FBC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 xml:space="preserve">Бюджетная деятельность </w:t>
            </w:r>
          </w:p>
        </w:tc>
      </w:tr>
      <w:tr w:rsidR="00333EF2" w:rsidRPr="00B87FBC" w:rsidTr="005F3C96">
        <w:tc>
          <w:tcPr>
            <w:tcW w:w="1384" w:type="dxa"/>
          </w:tcPr>
          <w:p w:rsidR="00333EF2" w:rsidRPr="00B87FBC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333EF2" w:rsidRPr="00B87FBC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Доходы</w:t>
            </w:r>
          </w:p>
        </w:tc>
        <w:tc>
          <w:tcPr>
            <w:tcW w:w="3793" w:type="dxa"/>
          </w:tcPr>
          <w:p w:rsidR="00333EF2" w:rsidRPr="00B87FBC" w:rsidRDefault="00BB3B1A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3649187,99</w:t>
            </w:r>
          </w:p>
        </w:tc>
      </w:tr>
      <w:tr w:rsidR="00333EF2" w:rsidRPr="00B87FBC" w:rsidTr="005F3C96">
        <w:tc>
          <w:tcPr>
            <w:tcW w:w="1384" w:type="dxa"/>
          </w:tcPr>
          <w:p w:rsidR="00333EF2" w:rsidRPr="00B87FBC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333EF2" w:rsidRPr="00B87FBC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Расходы</w:t>
            </w:r>
          </w:p>
        </w:tc>
        <w:tc>
          <w:tcPr>
            <w:tcW w:w="3793" w:type="dxa"/>
          </w:tcPr>
          <w:p w:rsidR="00333EF2" w:rsidRPr="00B87FBC" w:rsidRDefault="00BB3B1A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379009484,28</w:t>
            </w:r>
          </w:p>
        </w:tc>
      </w:tr>
      <w:tr w:rsidR="00333EF2" w:rsidRPr="00B87FBC" w:rsidTr="005F3C96">
        <w:tc>
          <w:tcPr>
            <w:tcW w:w="1384" w:type="dxa"/>
          </w:tcPr>
          <w:p w:rsidR="00333EF2" w:rsidRPr="00B87FBC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333EF2" w:rsidRPr="00B87FBC" w:rsidRDefault="00333EF2" w:rsidP="006C53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Чист</w:t>
            </w:r>
            <w:r w:rsidR="00BE2F17" w:rsidRPr="00B87FBC">
              <w:rPr>
                <w:sz w:val="24"/>
                <w:szCs w:val="24"/>
              </w:rPr>
              <w:t>ый</w:t>
            </w:r>
            <w:r w:rsidRPr="00B87FBC">
              <w:rPr>
                <w:sz w:val="24"/>
                <w:szCs w:val="24"/>
              </w:rPr>
              <w:t xml:space="preserve"> операционн</w:t>
            </w:r>
            <w:r w:rsidR="006C53B4" w:rsidRPr="00B87FBC">
              <w:rPr>
                <w:sz w:val="24"/>
                <w:szCs w:val="24"/>
              </w:rPr>
              <w:t>ый</w:t>
            </w:r>
            <w:r w:rsidRPr="00B87FBC">
              <w:rPr>
                <w:sz w:val="24"/>
                <w:szCs w:val="24"/>
              </w:rPr>
              <w:t xml:space="preserve"> </w:t>
            </w:r>
            <w:r w:rsidR="006C53B4" w:rsidRPr="00B87FBC">
              <w:rPr>
                <w:sz w:val="24"/>
                <w:szCs w:val="24"/>
              </w:rPr>
              <w:t>результат</w:t>
            </w:r>
            <w:r w:rsidRPr="00B87F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</w:tcPr>
          <w:p w:rsidR="00333EF2" w:rsidRPr="00B87FBC" w:rsidRDefault="00BB3B1A" w:rsidP="00333EF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-375360296,29</w:t>
            </w:r>
          </w:p>
        </w:tc>
      </w:tr>
      <w:tr w:rsidR="00333EF2" w:rsidRPr="00B87FBC" w:rsidTr="005F3C96">
        <w:tc>
          <w:tcPr>
            <w:tcW w:w="1384" w:type="dxa"/>
          </w:tcPr>
          <w:p w:rsidR="00333EF2" w:rsidRPr="00B87FBC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333EF2" w:rsidRPr="00B87FBC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 xml:space="preserve">Операции с нефинансовыми активами </w:t>
            </w:r>
          </w:p>
        </w:tc>
        <w:tc>
          <w:tcPr>
            <w:tcW w:w="3793" w:type="dxa"/>
          </w:tcPr>
          <w:p w:rsidR="00333EF2" w:rsidRPr="00B87FBC" w:rsidRDefault="00BB3B1A" w:rsidP="000862A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93373,68</w:t>
            </w:r>
          </w:p>
        </w:tc>
      </w:tr>
      <w:tr w:rsidR="00333EF2" w:rsidRPr="00B87FBC" w:rsidTr="005F3C96">
        <w:tc>
          <w:tcPr>
            <w:tcW w:w="1384" w:type="dxa"/>
          </w:tcPr>
          <w:p w:rsidR="00333EF2" w:rsidRPr="00B87FBC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333EF2" w:rsidRPr="00B87FBC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Операции с финансовыми активами</w:t>
            </w:r>
          </w:p>
        </w:tc>
        <w:tc>
          <w:tcPr>
            <w:tcW w:w="3793" w:type="dxa"/>
          </w:tcPr>
          <w:p w:rsidR="00333EF2" w:rsidRPr="00B87FBC" w:rsidRDefault="00BB3B1A" w:rsidP="007F0F4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-375394731,43</w:t>
            </w:r>
          </w:p>
        </w:tc>
      </w:tr>
    </w:tbl>
    <w:p w:rsidR="000C6DCC" w:rsidRPr="00B87FBC" w:rsidRDefault="00D70F46" w:rsidP="00D70F46">
      <w:pPr>
        <w:tabs>
          <w:tab w:val="left" w:pos="709"/>
        </w:tabs>
        <w:contextualSpacing/>
        <w:jc w:val="both"/>
      </w:pPr>
      <w:r w:rsidRPr="00B87FBC">
        <w:t xml:space="preserve">        </w:t>
      </w:r>
    </w:p>
    <w:p w:rsidR="00D70F46" w:rsidRPr="00B87FBC" w:rsidRDefault="00D70F46" w:rsidP="00D70F46">
      <w:pPr>
        <w:tabs>
          <w:tab w:val="left" w:pos="709"/>
        </w:tabs>
        <w:contextualSpacing/>
        <w:jc w:val="both"/>
      </w:pPr>
      <w:r w:rsidRPr="00B87FBC">
        <w:t xml:space="preserve">  Согласно Отчету (ф.0503121) фактические расходы составляют</w:t>
      </w:r>
      <w:r w:rsidR="00D60B13" w:rsidRPr="00B87FBC">
        <w:t xml:space="preserve"> </w:t>
      </w:r>
      <w:r w:rsidR="00247761" w:rsidRPr="00B87FBC">
        <w:t>379009484,28</w:t>
      </w:r>
      <w:r w:rsidR="00D60B13" w:rsidRPr="00B87FBC">
        <w:t xml:space="preserve"> </w:t>
      </w:r>
      <w:r w:rsidRPr="00B87FBC">
        <w:t xml:space="preserve">рублей.  </w:t>
      </w:r>
    </w:p>
    <w:p w:rsidR="00082D73" w:rsidRPr="00B87FBC" w:rsidRDefault="001E3D55" w:rsidP="001E3D55">
      <w:pPr>
        <w:tabs>
          <w:tab w:val="left" w:pos="567"/>
          <w:tab w:val="left" w:pos="709"/>
        </w:tabs>
        <w:contextualSpacing/>
        <w:jc w:val="both"/>
      </w:pPr>
      <w:r w:rsidRPr="00B87FBC">
        <w:t xml:space="preserve">          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(</w:t>
      </w:r>
      <w:hyperlink r:id="rId9" w:anchor="l5180" w:tgtFrame="_blank" w:history="1">
        <w:r w:rsidRPr="00B87FBC">
          <w:rPr>
            <w:rStyle w:val="af0"/>
          </w:rPr>
          <w:t>ф. 0503110</w:t>
        </w:r>
      </w:hyperlink>
      <w:r w:rsidRPr="00B87FBC">
        <w:t>) отклонений не имеют.</w:t>
      </w:r>
    </w:p>
    <w:p w:rsidR="00752DA6" w:rsidRPr="00B87FBC" w:rsidRDefault="001E3D55" w:rsidP="001E3D55">
      <w:pPr>
        <w:tabs>
          <w:tab w:val="left" w:pos="567"/>
          <w:tab w:val="left" w:pos="709"/>
        </w:tabs>
        <w:contextualSpacing/>
        <w:jc w:val="both"/>
        <w:rPr>
          <w:rFonts w:eastAsia="Calibri"/>
        </w:rPr>
      </w:pPr>
      <w:r w:rsidRPr="00B87FBC">
        <w:t xml:space="preserve">  </w:t>
      </w:r>
      <w:r w:rsidR="00D70F46" w:rsidRPr="00B87FBC">
        <w:t xml:space="preserve">          </w:t>
      </w:r>
      <w:r w:rsidR="00CC1FA3" w:rsidRPr="00B87FBC">
        <w:t xml:space="preserve">       </w:t>
      </w:r>
      <w:r w:rsidR="00E9716C" w:rsidRPr="00B87FBC">
        <w:t xml:space="preserve"> </w:t>
      </w:r>
      <w:r w:rsidR="00752DA6" w:rsidRPr="00B87FBC">
        <w:rPr>
          <w:b/>
        </w:rPr>
        <w:t>Отчет о движении денежных средств (ф. 0503123).</w:t>
      </w:r>
      <w:r w:rsidR="00752DA6" w:rsidRPr="00B87FBC">
        <w:t xml:space="preserve"> </w:t>
      </w:r>
      <w:r w:rsidR="00752DA6" w:rsidRPr="00B87FBC">
        <w:rPr>
          <w:rFonts w:eastAsia="Calibri"/>
        </w:rPr>
        <w:t xml:space="preserve">Отчет содержит данные о </w:t>
      </w:r>
      <w:r w:rsidR="00752DA6" w:rsidRPr="00B87FBC">
        <w:t>движении денежных средств</w:t>
      </w:r>
      <w:r w:rsidR="008C11CE" w:rsidRPr="00B87FBC">
        <w:t>,</w:t>
      </w:r>
      <w:r w:rsidR="00752DA6" w:rsidRPr="00B87FBC">
        <w:rPr>
          <w:b/>
        </w:rPr>
        <w:t xml:space="preserve"> </w:t>
      </w:r>
      <w:r w:rsidR="00752DA6" w:rsidRPr="00B87FBC">
        <w:rPr>
          <w:rFonts w:eastAsia="Calibri"/>
        </w:rPr>
        <w:t>в разрезе кодов КОСГУ по состоянию на 1 января года, следующего за отчетным периодом.</w:t>
      </w:r>
    </w:p>
    <w:p w:rsidR="00752DA6" w:rsidRPr="00B87FBC" w:rsidRDefault="00752DA6" w:rsidP="00752DA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87FBC">
        <w:rPr>
          <w:rFonts w:eastAsia="Calibri"/>
        </w:rPr>
        <w:t>Показатели отражаются в отчете в разрезе данных за отчетный период  (графа 4) и  данных за аналогичный период прошлого финансового года (графа 5).</w:t>
      </w:r>
    </w:p>
    <w:p w:rsidR="00752DA6" w:rsidRPr="00B87FBC" w:rsidRDefault="00752DA6" w:rsidP="00752DA6">
      <w:pPr>
        <w:tabs>
          <w:tab w:val="left" w:pos="709"/>
        </w:tabs>
        <w:contextualSpacing/>
        <w:jc w:val="both"/>
      </w:pPr>
      <w:r w:rsidRPr="00B87FBC">
        <w:t xml:space="preserve">          В Отчете отражены данные по кассовым  поступлениям и выбытиям  по  счетам бюджетов в разрезе кодов классификации операций сектора государственного управления,  а  также  изменение  остатков  средств. В разделе «Поступления» отражены доходы бюджета в размере </w:t>
      </w:r>
      <w:r w:rsidR="001E61A8" w:rsidRPr="00B87FBC">
        <w:t>3</w:t>
      </w:r>
      <w:r w:rsidR="00DF37F0" w:rsidRPr="00B87FBC">
        <w:t xml:space="preserve">549187,99 </w:t>
      </w:r>
      <w:r w:rsidRPr="00B87FBC">
        <w:t>рублей,  в  разделе  «Выбытия» отражены  расходы  бюджета  в  размере</w:t>
      </w:r>
      <w:r w:rsidR="00DF37F0" w:rsidRPr="00B87FBC">
        <w:t>379043919,42</w:t>
      </w:r>
      <w:r w:rsidRPr="00B87FBC">
        <w:t xml:space="preserve">  рублей,  в разделе  «Изменения  остатков  средств»  отражены  расходы  бюджета  в  размере</w:t>
      </w:r>
      <w:r w:rsidR="001E61A8" w:rsidRPr="00B87FBC">
        <w:t xml:space="preserve"> </w:t>
      </w:r>
      <w:r w:rsidR="00DF37F0" w:rsidRPr="00B87FBC">
        <w:t>375494731,43</w:t>
      </w:r>
      <w:r w:rsidR="00451134" w:rsidRPr="00B87FBC">
        <w:t xml:space="preserve"> </w:t>
      </w:r>
      <w:r w:rsidRPr="00B87FBC">
        <w:t xml:space="preserve"> рублей. Сведения, указанные в   отчете соответствуют одноименным  показателям,  отраженным  в  Отчете  об  исполнении  бюджета главного  распорядителя, распорядителя, получателя бюджетных средств, главного администратора,  администратора источников финансирования дефицита бюджета, главного администратора, администратора доходов бюджета (ф.0503127). </w:t>
      </w:r>
    </w:p>
    <w:p w:rsidR="00C76B36" w:rsidRPr="00B87FBC" w:rsidRDefault="00CC1FA3" w:rsidP="00C76B36">
      <w:pPr>
        <w:tabs>
          <w:tab w:val="left" w:pos="709"/>
        </w:tabs>
        <w:contextualSpacing/>
        <w:jc w:val="both"/>
      </w:pPr>
      <w:r w:rsidRPr="00B87FBC">
        <w:rPr>
          <w:b/>
        </w:rPr>
        <w:t xml:space="preserve">       </w:t>
      </w:r>
      <w:r w:rsidR="00C76B36" w:rsidRPr="00B87FBC">
        <w:rPr>
          <w:b/>
        </w:rPr>
        <w:t xml:space="preserve"> Отчет  об  исполнении бюджета главного распорядителя, распорядителя,  получателя  бюджетных  средств,  главного  администратора,   администратора  источников  финансирования  дефицита  бюджета,  главного   администратора, администратора  доходов  бюджета (ф. 503127). </w:t>
      </w:r>
      <w:r w:rsidR="00C76B36" w:rsidRPr="00B87FBC">
        <w:t>Отчет об исполнении бюджета  содержит данные  об исполнении бюджета  по доходам, расходам и источникам финансирования дефицита бюджета на 1 января года,</w:t>
      </w:r>
      <w:r w:rsidR="00C76B36" w:rsidRPr="00B87FBC">
        <w:rPr>
          <w:rFonts w:eastAsia="Calibri"/>
        </w:rPr>
        <w:t xml:space="preserve"> следующего за отчетным периодом,  и </w:t>
      </w:r>
      <w:r w:rsidR="00C76B36" w:rsidRPr="00B87FBC">
        <w:t xml:space="preserve">характеризует деятельность органа. </w:t>
      </w:r>
    </w:p>
    <w:p w:rsidR="00354691" w:rsidRPr="00B87FBC" w:rsidRDefault="00354691" w:rsidP="00354691">
      <w:pPr>
        <w:tabs>
          <w:tab w:val="left" w:pos="709"/>
        </w:tabs>
        <w:ind w:firstLine="709"/>
        <w:contextualSpacing/>
        <w:jc w:val="both"/>
      </w:pPr>
      <w:r w:rsidRPr="00B87FBC">
        <w:t>Исполнение доходов Комитета  за 202</w:t>
      </w:r>
      <w:r w:rsidR="00046E13" w:rsidRPr="00B87FBC">
        <w:t>4</w:t>
      </w:r>
      <w:r w:rsidRPr="00B87FBC">
        <w:t xml:space="preserve"> год составило </w:t>
      </w:r>
      <w:r w:rsidR="00D06149" w:rsidRPr="00B87FBC">
        <w:t>3549187,09</w:t>
      </w:r>
      <w:r w:rsidRPr="00B87FBC">
        <w:t xml:space="preserve"> рублей, при утвержденных бюджетных назначениях</w:t>
      </w:r>
      <w:r w:rsidR="00D06149" w:rsidRPr="00B87FBC">
        <w:t xml:space="preserve">3549187,09 </w:t>
      </w:r>
      <w:r w:rsidRPr="00B87FBC">
        <w:t xml:space="preserve"> рублей</w:t>
      </w:r>
      <w:proofErr w:type="gramStart"/>
      <w:r w:rsidRPr="00B87FBC">
        <w:t>.</w:t>
      </w:r>
      <w:proofErr w:type="gramEnd"/>
      <w:r w:rsidR="00BC6D75" w:rsidRPr="00B87FBC">
        <w:t xml:space="preserve"> </w:t>
      </w:r>
      <w:proofErr w:type="gramStart"/>
      <w:r w:rsidR="00BC6D75" w:rsidRPr="00B87FBC">
        <w:t>п</w:t>
      </w:r>
      <w:proofErr w:type="gramEnd"/>
      <w:r w:rsidR="00BC6D75" w:rsidRPr="00B87FBC">
        <w:t>роцент исполнения составил 10</w:t>
      </w:r>
      <w:r w:rsidR="006666E3" w:rsidRPr="00B87FBC">
        <w:t>0,00</w:t>
      </w:r>
      <w:r w:rsidR="00BC6D75" w:rsidRPr="00B87FBC">
        <w:t>%.</w:t>
      </w:r>
    </w:p>
    <w:p w:rsidR="00B87FBC" w:rsidRPr="00B87FBC" w:rsidRDefault="00B87FBC" w:rsidP="00354691">
      <w:pPr>
        <w:tabs>
          <w:tab w:val="left" w:pos="709"/>
        </w:tabs>
        <w:ind w:firstLine="709"/>
        <w:contextualSpacing/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275"/>
        <w:gridCol w:w="1985"/>
        <w:gridCol w:w="1843"/>
      </w:tblGrid>
      <w:tr w:rsidR="00C76B36" w:rsidRPr="00B87FBC" w:rsidTr="00253E4C">
        <w:trPr>
          <w:trHeight w:val="1179"/>
        </w:trPr>
        <w:tc>
          <w:tcPr>
            <w:tcW w:w="3510" w:type="dxa"/>
          </w:tcPr>
          <w:p w:rsidR="00C76B36" w:rsidRPr="00B87FBC" w:rsidRDefault="00751ED6" w:rsidP="00904253">
            <w:pPr>
              <w:tabs>
                <w:tab w:val="left" w:pos="567"/>
                <w:tab w:val="left" w:pos="726"/>
              </w:tabs>
              <w:spacing w:after="200" w:line="276" w:lineRule="auto"/>
              <w:contextualSpacing/>
              <w:jc w:val="center"/>
            </w:pPr>
            <w:r w:rsidRPr="00B87FBC">
              <w:t xml:space="preserve">  </w:t>
            </w:r>
            <w:r w:rsidR="00C76B36" w:rsidRPr="00B87FBC">
              <w:t>Наименование показателя</w:t>
            </w:r>
          </w:p>
        </w:tc>
        <w:tc>
          <w:tcPr>
            <w:tcW w:w="1560" w:type="dxa"/>
          </w:tcPr>
          <w:p w:rsidR="00C76B36" w:rsidRPr="00B87FB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B87FBC">
              <w:t>Утвержденные бюджетные назначения</w:t>
            </w:r>
          </w:p>
        </w:tc>
        <w:tc>
          <w:tcPr>
            <w:tcW w:w="1275" w:type="dxa"/>
          </w:tcPr>
          <w:p w:rsidR="00C76B36" w:rsidRPr="00B87FB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B87FBC">
              <w:t>Исполнено</w:t>
            </w:r>
          </w:p>
          <w:p w:rsidR="00C76B36" w:rsidRPr="00B87FB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</w:p>
        </w:tc>
        <w:tc>
          <w:tcPr>
            <w:tcW w:w="1985" w:type="dxa"/>
          </w:tcPr>
          <w:p w:rsidR="00C76B36" w:rsidRPr="00B87FB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B87FBC">
              <w:t>Отклонение исполнения от уточненного плана</w:t>
            </w:r>
          </w:p>
          <w:p w:rsidR="00C76B36" w:rsidRPr="00B87FB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</w:p>
        </w:tc>
        <w:tc>
          <w:tcPr>
            <w:tcW w:w="1843" w:type="dxa"/>
          </w:tcPr>
          <w:p w:rsidR="00C76B36" w:rsidRPr="00B87FB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B87FBC">
              <w:t>%</w:t>
            </w:r>
          </w:p>
          <w:p w:rsidR="00C76B36" w:rsidRPr="00B87FB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B87FBC">
              <w:t>исполнения</w:t>
            </w:r>
          </w:p>
        </w:tc>
      </w:tr>
      <w:tr w:rsidR="00C76B36" w:rsidRPr="00B87FBC" w:rsidTr="00AC321A">
        <w:tc>
          <w:tcPr>
            <w:tcW w:w="3510" w:type="dxa"/>
          </w:tcPr>
          <w:p w:rsidR="00C76B36" w:rsidRPr="00B87FB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B87FBC">
              <w:rPr>
                <w:b/>
              </w:rPr>
              <w:t>1</w:t>
            </w:r>
          </w:p>
        </w:tc>
        <w:tc>
          <w:tcPr>
            <w:tcW w:w="1560" w:type="dxa"/>
          </w:tcPr>
          <w:p w:rsidR="00C76B36" w:rsidRPr="00B87FB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B87FBC">
              <w:rPr>
                <w:b/>
              </w:rPr>
              <w:t>2</w:t>
            </w:r>
          </w:p>
        </w:tc>
        <w:tc>
          <w:tcPr>
            <w:tcW w:w="1275" w:type="dxa"/>
          </w:tcPr>
          <w:p w:rsidR="00C76B36" w:rsidRPr="00B87FB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B87FBC">
              <w:rPr>
                <w:b/>
              </w:rPr>
              <w:t>3</w:t>
            </w:r>
          </w:p>
        </w:tc>
        <w:tc>
          <w:tcPr>
            <w:tcW w:w="1985" w:type="dxa"/>
          </w:tcPr>
          <w:p w:rsidR="00C76B36" w:rsidRPr="00B87FB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B87FBC">
              <w:rPr>
                <w:b/>
              </w:rPr>
              <w:t>4</w:t>
            </w:r>
          </w:p>
        </w:tc>
        <w:tc>
          <w:tcPr>
            <w:tcW w:w="1843" w:type="dxa"/>
          </w:tcPr>
          <w:p w:rsidR="00C76B36" w:rsidRPr="00B87FB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B87FBC">
              <w:rPr>
                <w:b/>
              </w:rPr>
              <w:t>5</w:t>
            </w:r>
          </w:p>
        </w:tc>
      </w:tr>
      <w:tr w:rsidR="00C76B36" w:rsidRPr="00B87FBC" w:rsidTr="00AC321A">
        <w:tc>
          <w:tcPr>
            <w:tcW w:w="3510" w:type="dxa"/>
            <w:vAlign w:val="center"/>
          </w:tcPr>
          <w:p w:rsidR="00C76B36" w:rsidRPr="00B87FB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both"/>
              <w:rPr>
                <w:b/>
              </w:rPr>
            </w:pPr>
            <w:r w:rsidRPr="00B87FBC">
              <w:rPr>
                <w:b/>
              </w:rPr>
              <w:t xml:space="preserve">Доходы бюджета </w:t>
            </w:r>
            <w:proofErr w:type="gramStart"/>
            <w:r w:rsidR="00BC7A12" w:rsidRPr="00B87FBC">
              <w:rPr>
                <w:b/>
              </w:rPr>
              <w:t>–</w:t>
            </w:r>
            <w:r w:rsidRPr="00B87FBC">
              <w:rPr>
                <w:b/>
              </w:rPr>
              <w:t>в</w:t>
            </w:r>
            <w:proofErr w:type="gramEnd"/>
            <w:r w:rsidRPr="00B87FBC">
              <w:rPr>
                <w:b/>
              </w:rPr>
              <w:t>сего</w:t>
            </w:r>
          </w:p>
        </w:tc>
        <w:tc>
          <w:tcPr>
            <w:tcW w:w="1560" w:type="dxa"/>
            <w:vAlign w:val="center"/>
          </w:tcPr>
          <w:p w:rsidR="00C76B36" w:rsidRPr="00B87FBC" w:rsidRDefault="00D06149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B87FBC">
              <w:rPr>
                <w:b/>
              </w:rPr>
              <w:t>3549187,09</w:t>
            </w:r>
          </w:p>
        </w:tc>
        <w:tc>
          <w:tcPr>
            <w:tcW w:w="1275" w:type="dxa"/>
            <w:vAlign w:val="center"/>
          </w:tcPr>
          <w:p w:rsidR="00C76B36" w:rsidRPr="00B87FBC" w:rsidRDefault="00D06149" w:rsidP="00136CB0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B87FBC">
              <w:rPr>
                <w:b/>
              </w:rPr>
              <w:t>3549187,09</w:t>
            </w:r>
          </w:p>
        </w:tc>
        <w:tc>
          <w:tcPr>
            <w:tcW w:w="1985" w:type="dxa"/>
            <w:vAlign w:val="center"/>
          </w:tcPr>
          <w:p w:rsidR="00C76B36" w:rsidRPr="00B87FBC" w:rsidRDefault="00D06149" w:rsidP="00A359DB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B87FBC">
              <w:rPr>
                <w:b/>
              </w:rPr>
              <w:t>0,00</w:t>
            </w:r>
          </w:p>
        </w:tc>
        <w:tc>
          <w:tcPr>
            <w:tcW w:w="1843" w:type="dxa"/>
            <w:vAlign w:val="center"/>
          </w:tcPr>
          <w:p w:rsidR="00C76B36" w:rsidRPr="00B87FBC" w:rsidRDefault="00D06149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B87FBC">
              <w:rPr>
                <w:b/>
              </w:rPr>
              <w:t>100,00</w:t>
            </w:r>
          </w:p>
        </w:tc>
      </w:tr>
      <w:tr w:rsidR="00C76B36" w:rsidRPr="00B87FBC" w:rsidTr="00AC321A">
        <w:tc>
          <w:tcPr>
            <w:tcW w:w="3510" w:type="dxa"/>
            <w:vAlign w:val="center"/>
          </w:tcPr>
          <w:p w:rsidR="00C76B36" w:rsidRPr="00B87FB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both"/>
              <w:rPr>
                <w:b/>
              </w:rPr>
            </w:pPr>
            <w:r w:rsidRPr="00B87FBC">
              <w:rPr>
                <w:b/>
              </w:rPr>
              <w:t xml:space="preserve">Налоговые и неналоговые доходы </w:t>
            </w:r>
          </w:p>
        </w:tc>
        <w:tc>
          <w:tcPr>
            <w:tcW w:w="1560" w:type="dxa"/>
            <w:vAlign w:val="center"/>
          </w:tcPr>
          <w:p w:rsidR="00C76B36" w:rsidRPr="00B87FBC" w:rsidRDefault="006666E3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B87FBC">
              <w:rPr>
                <w:b/>
              </w:rPr>
              <w:t>3461649,99</w:t>
            </w:r>
          </w:p>
        </w:tc>
        <w:tc>
          <w:tcPr>
            <w:tcW w:w="1275" w:type="dxa"/>
            <w:vAlign w:val="center"/>
          </w:tcPr>
          <w:p w:rsidR="00C76B36" w:rsidRPr="00B87FBC" w:rsidRDefault="006666E3" w:rsidP="00904253">
            <w:pPr>
              <w:spacing w:line="276" w:lineRule="auto"/>
              <w:jc w:val="center"/>
            </w:pPr>
            <w:r w:rsidRPr="00B87FBC">
              <w:rPr>
                <w:b/>
              </w:rPr>
              <w:t>3461649,99</w:t>
            </w:r>
          </w:p>
        </w:tc>
        <w:tc>
          <w:tcPr>
            <w:tcW w:w="1985" w:type="dxa"/>
            <w:vAlign w:val="center"/>
          </w:tcPr>
          <w:p w:rsidR="00C76B36" w:rsidRPr="00B87FBC" w:rsidRDefault="006666E3" w:rsidP="006666E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B87FBC">
              <w:rPr>
                <w:b/>
              </w:rPr>
              <w:t>0,00</w:t>
            </w:r>
          </w:p>
        </w:tc>
        <w:tc>
          <w:tcPr>
            <w:tcW w:w="1843" w:type="dxa"/>
            <w:vAlign w:val="center"/>
          </w:tcPr>
          <w:p w:rsidR="00C76B36" w:rsidRPr="00B87FBC" w:rsidRDefault="006666E3" w:rsidP="006666E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B87FBC">
              <w:rPr>
                <w:b/>
              </w:rPr>
              <w:t>100,00</w:t>
            </w:r>
          </w:p>
        </w:tc>
      </w:tr>
      <w:tr w:rsidR="001E18A1" w:rsidRPr="00B87FBC" w:rsidTr="00AC321A">
        <w:tc>
          <w:tcPr>
            <w:tcW w:w="3510" w:type="dxa"/>
            <w:vAlign w:val="center"/>
          </w:tcPr>
          <w:p w:rsidR="001E18A1" w:rsidRPr="00B87FBC" w:rsidRDefault="001E18A1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both"/>
            </w:pPr>
            <w:r w:rsidRPr="00B87FBC"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</w:tcPr>
          <w:p w:rsidR="001E18A1" w:rsidRPr="00B87FBC" w:rsidRDefault="006666E3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B87FBC">
              <w:t>3452253,44</w:t>
            </w:r>
          </w:p>
        </w:tc>
        <w:tc>
          <w:tcPr>
            <w:tcW w:w="1275" w:type="dxa"/>
            <w:vAlign w:val="center"/>
          </w:tcPr>
          <w:p w:rsidR="001E18A1" w:rsidRPr="00B87FBC" w:rsidRDefault="006666E3" w:rsidP="00136CB0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B87FBC">
              <w:t>3452253,44</w:t>
            </w:r>
          </w:p>
        </w:tc>
        <w:tc>
          <w:tcPr>
            <w:tcW w:w="1985" w:type="dxa"/>
            <w:vAlign w:val="center"/>
          </w:tcPr>
          <w:p w:rsidR="001E18A1" w:rsidRPr="00B87FBC" w:rsidRDefault="006666E3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B87FBC">
              <w:t>0,00</w:t>
            </w:r>
          </w:p>
        </w:tc>
        <w:tc>
          <w:tcPr>
            <w:tcW w:w="1843" w:type="dxa"/>
            <w:vAlign w:val="center"/>
          </w:tcPr>
          <w:p w:rsidR="001E18A1" w:rsidRPr="00B87FBC" w:rsidRDefault="006666E3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B87FBC">
              <w:t>100,00</w:t>
            </w:r>
          </w:p>
        </w:tc>
      </w:tr>
      <w:tr w:rsidR="00C76B36" w:rsidRPr="00B87FBC" w:rsidTr="00AC321A">
        <w:tc>
          <w:tcPr>
            <w:tcW w:w="3510" w:type="dxa"/>
            <w:vAlign w:val="center"/>
          </w:tcPr>
          <w:p w:rsidR="00C76B36" w:rsidRPr="00B87FB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both"/>
            </w:pPr>
            <w:r w:rsidRPr="00B87FBC">
              <w:t>Штрафы, санкции, возмещение ущерба</w:t>
            </w:r>
          </w:p>
        </w:tc>
        <w:tc>
          <w:tcPr>
            <w:tcW w:w="1560" w:type="dxa"/>
            <w:vAlign w:val="center"/>
          </w:tcPr>
          <w:p w:rsidR="00C76B36" w:rsidRPr="00B87FBC" w:rsidRDefault="00F66311" w:rsidP="00F66311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B87FBC">
              <w:t>9396,55</w:t>
            </w:r>
          </w:p>
        </w:tc>
        <w:tc>
          <w:tcPr>
            <w:tcW w:w="1275" w:type="dxa"/>
            <w:vAlign w:val="center"/>
          </w:tcPr>
          <w:p w:rsidR="00C76B36" w:rsidRPr="00B87FBC" w:rsidRDefault="00F66311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B87FBC">
              <w:t>9396,55</w:t>
            </w:r>
          </w:p>
        </w:tc>
        <w:tc>
          <w:tcPr>
            <w:tcW w:w="1985" w:type="dxa"/>
            <w:vAlign w:val="center"/>
          </w:tcPr>
          <w:p w:rsidR="00C76B36" w:rsidRPr="00B87FBC" w:rsidRDefault="00F66311" w:rsidP="00136CB0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B87FBC">
              <w:t>0,00</w:t>
            </w:r>
          </w:p>
        </w:tc>
        <w:tc>
          <w:tcPr>
            <w:tcW w:w="1843" w:type="dxa"/>
            <w:vAlign w:val="center"/>
          </w:tcPr>
          <w:p w:rsidR="00C76B36" w:rsidRPr="00B87FBC" w:rsidRDefault="00F66311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B87FBC">
              <w:t>100,00</w:t>
            </w:r>
          </w:p>
        </w:tc>
      </w:tr>
      <w:tr w:rsidR="00BA7645" w:rsidRPr="00B87FBC" w:rsidTr="00AC321A">
        <w:tc>
          <w:tcPr>
            <w:tcW w:w="3510" w:type="dxa"/>
            <w:vAlign w:val="center"/>
          </w:tcPr>
          <w:p w:rsidR="00BA7645" w:rsidRPr="00B87FBC" w:rsidRDefault="00BA7645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both"/>
            </w:pPr>
            <w:r w:rsidRPr="00B87FBC">
              <w:t>Безвозмездные поступления</w:t>
            </w:r>
          </w:p>
        </w:tc>
        <w:tc>
          <w:tcPr>
            <w:tcW w:w="1560" w:type="dxa"/>
            <w:vAlign w:val="center"/>
          </w:tcPr>
          <w:p w:rsidR="00BA7645" w:rsidRPr="00B87FBC" w:rsidRDefault="00253E4C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B87FBC">
              <w:t>87538,00</w:t>
            </w:r>
          </w:p>
        </w:tc>
        <w:tc>
          <w:tcPr>
            <w:tcW w:w="1275" w:type="dxa"/>
            <w:vAlign w:val="center"/>
          </w:tcPr>
          <w:p w:rsidR="00BA7645" w:rsidRPr="00B87FBC" w:rsidRDefault="00253E4C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B87FBC">
              <w:t>87538,00</w:t>
            </w:r>
          </w:p>
        </w:tc>
        <w:tc>
          <w:tcPr>
            <w:tcW w:w="1985" w:type="dxa"/>
            <w:vAlign w:val="center"/>
          </w:tcPr>
          <w:p w:rsidR="00BA7645" w:rsidRPr="00B87FBC" w:rsidRDefault="00253E4C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B87FBC">
              <w:t>0,00</w:t>
            </w:r>
          </w:p>
        </w:tc>
        <w:tc>
          <w:tcPr>
            <w:tcW w:w="1843" w:type="dxa"/>
            <w:vAlign w:val="center"/>
          </w:tcPr>
          <w:p w:rsidR="00BA7645" w:rsidRPr="00B87FBC" w:rsidRDefault="00253E4C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B87FBC">
              <w:t>100,00</w:t>
            </w:r>
          </w:p>
        </w:tc>
      </w:tr>
    </w:tbl>
    <w:p w:rsidR="00C76B36" w:rsidRPr="00B87FBC" w:rsidRDefault="00C76B36" w:rsidP="00C76B36">
      <w:pPr>
        <w:tabs>
          <w:tab w:val="left" w:pos="709"/>
        </w:tabs>
        <w:jc w:val="both"/>
      </w:pPr>
    </w:p>
    <w:p w:rsidR="001F5A70" w:rsidRPr="00B87FBC" w:rsidRDefault="001F5A70" w:rsidP="001F5A70">
      <w:pPr>
        <w:tabs>
          <w:tab w:val="left" w:pos="709"/>
        </w:tabs>
        <w:contextualSpacing/>
        <w:jc w:val="both"/>
      </w:pPr>
      <w:r w:rsidRPr="00B87FBC">
        <w:t xml:space="preserve">          Доходы бюджета Комитета по образованию в 202</w:t>
      </w:r>
      <w:r w:rsidR="00602EE0" w:rsidRPr="00B87FBC">
        <w:t>4</w:t>
      </w:r>
      <w:r w:rsidRPr="00B87FBC">
        <w:t xml:space="preserve"> году </w:t>
      </w:r>
      <w:r w:rsidR="0074520C" w:rsidRPr="00B87FBC">
        <w:t>исполнены в сумме</w:t>
      </w:r>
      <w:r w:rsidRPr="00B87FBC">
        <w:t xml:space="preserve">  </w:t>
      </w:r>
      <w:r w:rsidR="00602EE0" w:rsidRPr="00B87FBC">
        <w:t xml:space="preserve">3549187,09 </w:t>
      </w:r>
      <w:r w:rsidRPr="00B87FBC">
        <w:t>рублей.</w:t>
      </w:r>
    </w:p>
    <w:p w:rsidR="001F5A70" w:rsidRPr="00B87FBC" w:rsidRDefault="001F5A70" w:rsidP="001F5A70">
      <w:pPr>
        <w:tabs>
          <w:tab w:val="left" w:pos="709"/>
        </w:tabs>
        <w:jc w:val="both"/>
      </w:pPr>
      <w:r w:rsidRPr="00B87FBC">
        <w:t xml:space="preserve">          Решением </w:t>
      </w:r>
      <w:proofErr w:type="spellStart"/>
      <w:r w:rsidRPr="00B87FBC">
        <w:t>Родинского</w:t>
      </w:r>
      <w:proofErr w:type="spellEnd"/>
      <w:r w:rsidRPr="00B87FBC">
        <w:t xml:space="preserve"> районного Совета депутатов  от 2</w:t>
      </w:r>
      <w:r w:rsidR="00CB5E19" w:rsidRPr="00B87FBC">
        <w:t>5</w:t>
      </w:r>
      <w:r w:rsidRPr="00B87FBC">
        <w:t>.12.202</w:t>
      </w:r>
      <w:r w:rsidR="00CB5E19" w:rsidRPr="00B87FBC">
        <w:t>4</w:t>
      </w:r>
      <w:r w:rsidRPr="00B87FBC">
        <w:t xml:space="preserve"> № </w:t>
      </w:r>
      <w:r w:rsidR="00CB5E19" w:rsidRPr="00B87FBC">
        <w:t>69</w:t>
      </w:r>
      <w:r w:rsidRPr="00B87FBC">
        <w:t xml:space="preserve"> «Об утверждении районного бюджета на 202</w:t>
      </w:r>
      <w:r w:rsidR="00CB5E19" w:rsidRPr="00B87FBC">
        <w:t>4</w:t>
      </w:r>
      <w:r w:rsidRPr="00B87FBC">
        <w:t xml:space="preserve"> год</w:t>
      </w:r>
      <w:proofErr w:type="gramStart"/>
      <w:r w:rsidRPr="00B87FBC">
        <w:t>»</w:t>
      </w:r>
      <w:r w:rsidR="00BA7645" w:rsidRPr="00B87FBC">
        <w:t>(</w:t>
      </w:r>
      <w:proofErr w:type="gramEnd"/>
      <w:r w:rsidR="00BA7645" w:rsidRPr="00B87FBC">
        <w:t>последняя редакция)</w:t>
      </w:r>
      <w:r w:rsidRPr="00B87FBC">
        <w:t xml:space="preserve"> Комитету  были утверждены бюджетные ассигнования по расходам на 202</w:t>
      </w:r>
      <w:r w:rsidR="00CB5E19" w:rsidRPr="00B87FBC">
        <w:t>4</w:t>
      </w:r>
      <w:r w:rsidRPr="00B87FBC">
        <w:t xml:space="preserve"> год в размере</w:t>
      </w:r>
      <w:r w:rsidR="00562DE1" w:rsidRPr="00B87FBC">
        <w:t xml:space="preserve"> </w:t>
      </w:r>
      <w:r w:rsidR="00CB5E19" w:rsidRPr="00B87FBC">
        <w:t>383764910,19</w:t>
      </w:r>
      <w:r w:rsidRPr="00B87FBC">
        <w:t xml:space="preserve"> рублей. </w:t>
      </w:r>
    </w:p>
    <w:p w:rsidR="00562DE1" w:rsidRPr="00B87FBC" w:rsidRDefault="00562DE1" w:rsidP="00562DE1">
      <w:pPr>
        <w:tabs>
          <w:tab w:val="left" w:pos="709"/>
        </w:tabs>
        <w:contextualSpacing/>
        <w:jc w:val="both"/>
      </w:pPr>
      <w:r w:rsidRPr="00B87FBC">
        <w:t xml:space="preserve">         Исполнение расходной части в разрезе  разделов/подразделов бюджетной классификации  в 202</w:t>
      </w:r>
      <w:r w:rsidR="00CB5E19" w:rsidRPr="00B87FBC">
        <w:t>4</w:t>
      </w:r>
      <w:r w:rsidRPr="00B87FBC">
        <w:t xml:space="preserve"> году представлено в таблице</w:t>
      </w:r>
      <w:proofErr w:type="gramStart"/>
      <w:r w:rsidRPr="00B87FBC">
        <w:t xml:space="preserve"> :</w:t>
      </w:r>
      <w:proofErr w:type="gramEnd"/>
    </w:p>
    <w:p w:rsidR="00562DE1" w:rsidRPr="00B87FBC" w:rsidRDefault="00562DE1" w:rsidP="00562DE1">
      <w:pPr>
        <w:tabs>
          <w:tab w:val="left" w:pos="709"/>
        </w:tabs>
        <w:contextualSpacing/>
        <w:jc w:val="both"/>
      </w:pPr>
      <w:r w:rsidRPr="00B87FBC">
        <w:t xml:space="preserve">         </w:t>
      </w:r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1559"/>
        <w:gridCol w:w="992"/>
      </w:tblGrid>
      <w:tr w:rsidR="00562DE1" w:rsidRPr="00B87FBC" w:rsidTr="00AC321A">
        <w:tc>
          <w:tcPr>
            <w:tcW w:w="2552" w:type="dxa"/>
          </w:tcPr>
          <w:p w:rsidR="00562DE1" w:rsidRPr="00B87FBC" w:rsidRDefault="00562DE1" w:rsidP="00904253">
            <w:pPr>
              <w:tabs>
                <w:tab w:val="left" w:pos="7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562DE1" w:rsidRPr="00B87FBC" w:rsidRDefault="00562DE1" w:rsidP="009042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562DE1" w:rsidRPr="00B87FBC" w:rsidRDefault="00562DE1" w:rsidP="009042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1701" w:type="dxa"/>
          </w:tcPr>
          <w:p w:rsidR="00562DE1" w:rsidRPr="00B87FBC" w:rsidRDefault="00562DE1" w:rsidP="009042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Исполнено</w:t>
            </w:r>
          </w:p>
          <w:p w:rsidR="00562DE1" w:rsidRPr="00B87FBC" w:rsidRDefault="00562DE1" w:rsidP="009042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2DE1" w:rsidRPr="00B87FBC" w:rsidRDefault="00562DE1" w:rsidP="009042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Отклонение исполнения от уточненного плана</w:t>
            </w:r>
          </w:p>
          <w:p w:rsidR="00562DE1" w:rsidRPr="00B87FBC" w:rsidRDefault="00562DE1" w:rsidP="009042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2DE1" w:rsidRPr="00B87FBC" w:rsidRDefault="00562DE1" w:rsidP="009042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%</w:t>
            </w:r>
          </w:p>
          <w:p w:rsidR="00562DE1" w:rsidRPr="00B87FBC" w:rsidRDefault="00562DE1" w:rsidP="009042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7FBC">
              <w:rPr>
                <w:sz w:val="24"/>
                <w:szCs w:val="24"/>
              </w:rPr>
              <w:t>исполнения</w:t>
            </w:r>
          </w:p>
        </w:tc>
      </w:tr>
      <w:tr w:rsidR="00562DE1" w:rsidRPr="00B87FBC" w:rsidTr="00AC321A">
        <w:tc>
          <w:tcPr>
            <w:tcW w:w="2552" w:type="dxa"/>
          </w:tcPr>
          <w:p w:rsidR="00562DE1" w:rsidRPr="00B87FBC" w:rsidRDefault="00562DE1" w:rsidP="009042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87FB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2DE1" w:rsidRPr="00B87FBC" w:rsidRDefault="00562DE1" w:rsidP="009042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87F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2DE1" w:rsidRPr="00B87FBC" w:rsidRDefault="00562DE1" w:rsidP="009042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87FB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62DE1" w:rsidRPr="00B87FBC" w:rsidRDefault="00562DE1" w:rsidP="009042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87FB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62DE1" w:rsidRPr="00B87FBC" w:rsidRDefault="00562DE1" w:rsidP="009042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87F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62DE1" w:rsidRPr="00B87FBC" w:rsidRDefault="00562DE1" w:rsidP="009042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87FBC">
              <w:rPr>
                <w:b/>
                <w:sz w:val="24"/>
                <w:szCs w:val="24"/>
              </w:rPr>
              <w:t>6</w:t>
            </w:r>
          </w:p>
        </w:tc>
      </w:tr>
      <w:tr w:rsidR="00562DE1" w:rsidRPr="00B87FBC" w:rsidTr="00AC321A">
        <w:tc>
          <w:tcPr>
            <w:tcW w:w="2552" w:type="dxa"/>
            <w:vAlign w:val="center"/>
          </w:tcPr>
          <w:p w:rsidR="00562DE1" w:rsidRPr="00B87FBC" w:rsidRDefault="00562DE1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 xml:space="preserve">Расходы бюджета </w:t>
            </w:r>
            <w:proofErr w:type="gramStart"/>
            <w:r w:rsidR="009C3C0F" w:rsidRPr="00B87FBC">
              <w:rPr>
                <w:b/>
              </w:rPr>
              <w:t>–</w:t>
            </w:r>
            <w:r w:rsidRPr="00B87FBC">
              <w:rPr>
                <w:b/>
              </w:rPr>
              <w:t>в</w:t>
            </w:r>
            <w:proofErr w:type="gramEnd"/>
            <w:r w:rsidRPr="00B87FBC">
              <w:rPr>
                <w:b/>
              </w:rPr>
              <w:t>сего</w:t>
            </w:r>
          </w:p>
        </w:tc>
        <w:tc>
          <w:tcPr>
            <w:tcW w:w="1701" w:type="dxa"/>
            <w:vAlign w:val="center"/>
          </w:tcPr>
          <w:p w:rsidR="00562DE1" w:rsidRPr="00B87FBC" w:rsidRDefault="00CB5E19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t>383764910,19</w:t>
            </w:r>
          </w:p>
        </w:tc>
        <w:tc>
          <w:tcPr>
            <w:tcW w:w="1701" w:type="dxa"/>
            <w:vAlign w:val="center"/>
          </w:tcPr>
          <w:p w:rsidR="00562DE1" w:rsidRPr="00B87FBC" w:rsidRDefault="00CB5E19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t>383764910,19</w:t>
            </w:r>
          </w:p>
        </w:tc>
        <w:tc>
          <w:tcPr>
            <w:tcW w:w="1701" w:type="dxa"/>
            <w:vAlign w:val="center"/>
          </w:tcPr>
          <w:p w:rsidR="00562DE1" w:rsidRPr="00B87FBC" w:rsidRDefault="00CB5E19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>379043919,42</w:t>
            </w:r>
          </w:p>
        </w:tc>
        <w:tc>
          <w:tcPr>
            <w:tcW w:w="1559" w:type="dxa"/>
            <w:vAlign w:val="center"/>
          </w:tcPr>
          <w:p w:rsidR="00562DE1" w:rsidRPr="00B87FBC" w:rsidRDefault="008E54A0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>-</w:t>
            </w:r>
            <w:r w:rsidR="0025188F" w:rsidRPr="00B87FBC">
              <w:rPr>
                <w:b/>
              </w:rPr>
              <w:t>4720990,77</w:t>
            </w:r>
          </w:p>
        </w:tc>
        <w:tc>
          <w:tcPr>
            <w:tcW w:w="992" w:type="dxa"/>
            <w:vAlign w:val="center"/>
          </w:tcPr>
          <w:p w:rsidR="00562DE1" w:rsidRPr="00B87FBC" w:rsidRDefault="008E54A0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>98,8</w:t>
            </w:r>
          </w:p>
        </w:tc>
      </w:tr>
      <w:tr w:rsidR="00562DE1" w:rsidRPr="00B87FBC" w:rsidTr="00AC321A">
        <w:tc>
          <w:tcPr>
            <w:tcW w:w="2552" w:type="dxa"/>
            <w:vAlign w:val="center"/>
          </w:tcPr>
          <w:p w:rsidR="00562DE1" w:rsidRPr="00B87FBC" w:rsidRDefault="000F655A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rFonts w:eastAsia="Arial"/>
                <w:color w:val="000000"/>
              </w:rPr>
              <w:t>«общегосударственные вопросы»</w:t>
            </w:r>
          </w:p>
        </w:tc>
        <w:tc>
          <w:tcPr>
            <w:tcW w:w="1701" w:type="dxa"/>
            <w:vAlign w:val="center"/>
          </w:tcPr>
          <w:p w:rsidR="00562DE1" w:rsidRPr="00B87FBC" w:rsidRDefault="007C109F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>4750,00</w:t>
            </w:r>
          </w:p>
        </w:tc>
        <w:tc>
          <w:tcPr>
            <w:tcW w:w="1701" w:type="dxa"/>
            <w:vAlign w:val="center"/>
          </w:tcPr>
          <w:p w:rsidR="00562DE1" w:rsidRPr="00B87FBC" w:rsidRDefault="007C109F" w:rsidP="00904253">
            <w:pPr>
              <w:spacing w:line="276" w:lineRule="auto"/>
              <w:jc w:val="center"/>
            </w:pPr>
            <w:r w:rsidRPr="00B87FBC">
              <w:t>4750,00</w:t>
            </w:r>
          </w:p>
        </w:tc>
        <w:tc>
          <w:tcPr>
            <w:tcW w:w="1701" w:type="dxa"/>
            <w:vAlign w:val="center"/>
          </w:tcPr>
          <w:p w:rsidR="00562DE1" w:rsidRPr="00B87FBC" w:rsidRDefault="007C109F" w:rsidP="00904253">
            <w:pPr>
              <w:spacing w:line="276" w:lineRule="auto"/>
              <w:jc w:val="center"/>
            </w:pPr>
            <w:r w:rsidRPr="00B87FBC">
              <w:t>4750,00</w:t>
            </w:r>
          </w:p>
        </w:tc>
        <w:tc>
          <w:tcPr>
            <w:tcW w:w="1559" w:type="dxa"/>
            <w:vAlign w:val="center"/>
          </w:tcPr>
          <w:p w:rsidR="00562DE1" w:rsidRPr="00B87FBC" w:rsidRDefault="00585AC5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562DE1" w:rsidRPr="00B87FBC" w:rsidRDefault="00585AC5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>100,0</w:t>
            </w:r>
          </w:p>
        </w:tc>
      </w:tr>
      <w:tr w:rsidR="00562DE1" w:rsidRPr="00B87FBC" w:rsidTr="00AC321A">
        <w:tc>
          <w:tcPr>
            <w:tcW w:w="2552" w:type="dxa"/>
            <w:vAlign w:val="center"/>
          </w:tcPr>
          <w:p w:rsidR="00562DE1" w:rsidRPr="00B87FBC" w:rsidRDefault="00562DE1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562DE1" w:rsidRPr="00B87FBC" w:rsidRDefault="008E54A0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>368260160,19</w:t>
            </w:r>
          </w:p>
        </w:tc>
        <w:tc>
          <w:tcPr>
            <w:tcW w:w="1701" w:type="dxa"/>
            <w:vAlign w:val="center"/>
          </w:tcPr>
          <w:p w:rsidR="00562DE1" w:rsidRPr="00B87FBC" w:rsidRDefault="008E54A0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>367110119,4</w:t>
            </w:r>
          </w:p>
        </w:tc>
        <w:tc>
          <w:tcPr>
            <w:tcW w:w="1701" w:type="dxa"/>
            <w:vAlign w:val="center"/>
          </w:tcPr>
          <w:p w:rsidR="00562DE1" w:rsidRPr="00B87FBC" w:rsidRDefault="008E54A0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>367110119,4</w:t>
            </w:r>
          </w:p>
        </w:tc>
        <w:tc>
          <w:tcPr>
            <w:tcW w:w="1559" w:type="dxa"/>
            <w:vAlign w:val="center"/>
          </w:tcPr>
          <w:p w:rsidR="00562DE1" w:rsidRPr="00B87FBC" w:rsidRDefault="008E54A0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>-1150040,79</w:t>
            </w:r>
          </w:p>
        </w:tc>
        <w:tc>
          <w:tcPr>
            <w:tcW w:w="992" w:type="dxa"/>
            <w:vAlign w:val="center"/>
          </w:tcPr>
          <w:p w:rsidR="00562DE1" w:rsidRPr="00B87FBC" w:rsidRDefault="00B4198B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>94,0</w:t>
            </w:r>
          </w:p>
        </w:tc>
      </w:tr>
      <w:tr w:rsidR="00562DE1" w:rsidRPr="00B87FBC" w:rsidTr="00AC321A">
        <w:tc>
          <w:tcPr>
            <w:tcW w:w="2552" w:type="dxa"/>
            <w:vAlign w:val="center"/>
          </w:tcPr>
          <w:p w:rsidR="00562DE1" w:rsidRPr="00B87FBC" w:rsidRDefault="00562DE1" w:rsidP="00904253">
            <w:pPr>
              <w:spacing w:line="276" w:lineRule="auto"/>
              <w:jc w:val="center"/>
            </w:pPr>
            <w:r w:rsidRPr="00B87FBC">
              <w:t xml:space="preserve">Дошкольное образование </w:t>
            </w:r>
          </w:p>
        </w:tc>
        <w:tc>
          <w:tcPr>
            <w:tcW w:w="1701" w:type="dxa"/>
            <w:vAlign w:val="center"/>
          </w:tcPr>
          <w:p w:rsidR="00562DE1" w:rsidRPr="00B87FBC" w:rsidRDefault="00985492" w:rsidP="00904253">
            <w:pPr>
              <w:spacing w:line="276" w:lineRule="auto"/>
              <w:jc w:val="center"/>
            </w:pPr>
            <w:r w:rsidRPr="00B87FBC">
              <w:t>34842520,54</w:t>
            </w:r>
          </w:p>
        </w:tc>
        <w:tc>
          <w:tcPr>
            <w:tcW w:w="1701" w:type="dxa"/>
            <w:vAlign w:val="center"/>
          </w:tcPr>
          <w:p w:rsidR="00562DE1" w:rsidRPr="00B87FBC" w:rsidRDefault="00985492" w:rsidP="00904253">
            <w:pPr>
              <w:spacing w:line="276" w:lineRule="auto"/>
              <w:jc w:val="center"/>
            </w:pPr>
            <w:r w:rsidRPr="00B87FBC">
              <w:t>34118938,84</w:t>
            </w:r>
          </w:p>
        </w:tc>
        <w:tc>
          <w:tcPr>
            <w:tcW w:w="1701" w:type="dxa"/>
            <w:vAlign w:val="center"/>
          </w:tcPr>
          <w:p w:rsidR="00562DE1" w:rsidRPr="00B87FBC" w:rsidRDefault="00985492" w:rsidP="00904253">
            <w:pPr>
              <w:spacing w:line="276" w:lineRule="auto"/>
              <w:jc w:val="center"/>
            </w:pPr>
            <w:r w:rsidRPr="00B87FBC">
              <w:t>34118938,84</w:t>
            </w:r>
          </w:p>
        </w:tc>
        <w:tc>
          <w:tcPr>
            <w:tcW w:w="1559" w:type="dxa"/>
            <w:vAlign w:val="center"/>
          </w:tcPr>
          <w:p w:rsidR="00562DE1" w:rsidRPr="00B87FBC" w:rsidRDefault="00985492" w:rsidP="00904253">
            <w:pPr>
              <w:spacing w:line="276" w:lineRule="auto"/>
              <w:jc w:val="center"/>
            </w:pPr>
            <w:r w:rsidRPr="00B87FBC">
              <w:t>-723581,70</w:t>
            </w:r>
          </w:p>
        </w:tc>
        <w:tc>
          <w:tcPr>
            <w:tcW w:w="992" w:type="dxa"/>
            <w:vAlign w:val="center"/>
          </w:tcPr>
          <w:p w:rsidR="00562DE1" w:rsidRPr="00B87FBC" w:rsidRDefault="002D3DBD" w:rsidP="00904253">
            <w:pPr>
              <w:spacing w:line="276" w:lineRule="auto"/>
              <w:jc w:val="center"/>
            </w:pPr>
            <w:r w:rsidRPr="00B87FBC">
              <w:t>97,9</w:t>
            </w:r>
          </w:p>
        </w:tc>
      </w:tr>
      <w:tr w:rsidR="00562DE1" w:rsidRPr="00B87FBC" w:rsidTr="00AC321A">
        <w:tc>
          <w:tcPr>
            <w:tcW w:w="2552" w:type="dxa"/>
            <w:vAlign w:val="center"/>
          </w:tcPr>
          <w:p w:rsidR="00562DE1" w:rsidRPr="00B87FBC" w:rsidRDefault="00562DE1" w:rsidP="00904253">
            <w:pPr>
              <w:spacing w:line="276" w:lineRule="auto"/>
              <w:jc w:val="center"/>
            </w:pPr>
            <w:r w:rsidRPr="00B87FBC">
              <w:t>Общее образование</w:t>
            </w:r>
          </w:p>
        </w:tc>
        <w:tc>
          <w:tcPr>
            <w:tcW w:w="1701" w:type="dxa"/>
            <w:vAlign w:val="center"/>
          </w:tcPr>
          <w:p w:rsidR="00562DE1" w:rsidRPr="00B87FBC" w:rsidRDefault="00FC571B" w:rsidP="00904253">
            <w:pPr>
              <w:spacing w:line="276" w:lineRule="auto"/>
              <w:jc w:val="center"/>
            </w:pPr>
            <w:r w:rsidRPr="00B87FBC">
              <w:t>320626143,84</w:t>
            </w:r>
          </w:p>
        </w:tc>
        <w:tc>
          <w:tcPr>
            <w:tcW w:w="1701" w:type="dxa"/>
            <w:vAlign w:val="center"/>
          </w:tcPr>
          <w:p w:rsidR="00562DE1" w:rsidRPr="00B87FBC" w:rsidRDefault="00FC571B" w:rsidP="00904253">
            <w:pPr>
              <w:spacing w:line="276" w:lineRule="auto"/>
              <w:jc w:val="center"/>
            </w:pPr>
            <w:r w:rsidRPr="00B87FBC">
              <w:rPr>
                <w:rFonts w:eastAsia="Arial"/>
                <w:color w:val="000000"/>
              </w:rPr>
              <w:t>320348760,01</w:t>
            </w:r>
          </w:p>
        </w:tc>
        <w:tc>
          <w:tcPr>
            <w:tcW w:w="1701" w:type="dxa"/>
            <w:vAlign w:val="center"/>
          </w:tcPr>
          <w:p w:rsidR="00562DE1" w:rsidRPr="00B87FBC" w:rsidRDefault="00FC571B" w:rsidP="00904253">
            <w:pPr>
              <w:spacing w:line="276" w:lineRule="auto"/>
              <w:jc w:val="center"/>
            </w:pPr>
            <w:r w:rsidRPr="00B87FBC">
              <w:rPr>
                <w:rFonts w:eastAsia="Arial"/>
                <w:color w:val="000000"/>
              </w:rPr>
              <w:t>320348760,01</w:t>
            </w:r>
          </w:p>
        </w:tc>
        <w:tc>
          <w:tcPr>
            <w:tcW w:w="1559" w:type="dxa"/>
            <w:vAlign w:val="center"/>
          </w:tcPr>
          <w:p w:rsidR="00562DE1" w:rsidRPr="00B87FBC" w:rsidRDefault="00FC571B" w:rsidP="00904253">
            <w:pPr>
              <w:spacing w:line="276" w:lineRule="auto"/>
              <w:jc w:val="center"/>
            </w:pPr>
            <w:r w:rsidRPr="00B87FBC">
              <w:t>-277838,83</w:t>
            </w:r>
          </w:p>
        </w:tc>
        <w:tc>
          <w:tcPr>
            <w:tcW w:w="992" w:type="dxa"/>
            <w:vAlign w:val="center"/>
          </w:tcPr>
          <w:p w:rsidR="00562DE1" w:rsidRPr="00B87FBC" w:rsidRDefault="00FC571B" w:rsidP="00904253">
            <w:pPr>
              <w:spacing w:line="276" w:lineRule="auto"/>
              <w:jc w:val="center"/>
            </w:pPr>
            <w:r w:rsidRPr="00B87FBC">
              <w:t>99,9</w:t>
            </w:r>
          </w:p>
        </w:tc>
      </w:tr>
      <w:tr w:rsidR="00562DE1" w:rsidRPr="00B87FBC" w:rsidTr="00AC321A">
        <w:tc>
          <w:tcPr>
            <w:tcW w:w="2552" w:type="dxa"/>
            <w:vAlign w:val="bottom"/>
          </w:tcPr>
          <w:p w:rsidR="00562DE1" w:rsidRPr="00B87FBC" w:rsidRDefault="00562DE1" w:rsidP="00904253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87FBC">
              <w:rPr>
                <w:b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center"/>
          </w:tcPr>
          <w:p w:rsidR="00562DE1" w:rsidRPr="00B87FBC" w:rsidRDefault="00FC571B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>12791495,81</w:t>
            </w:r>
          </w:p>
        </w:tc>
        <w:tc>
          <w:tcPr>
            <w:tcW w:w="1701" w:type="dxa"/>
            <w:vAlign w:val="center"/>
          </w:tcPr>
          <w:p w:rsidR="00562DE1" w:rsidRPr="00B87FBC" w:rsidRDefault="00FC571B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rFonts w:eastAsia="Arial"/>
                <w:b/>
                <w:color w:val="000000"/>
              </w:rPr>
              <w:t>12642420,55</w:t>
            </w:r>
          </w:p>
        </w:tc>
        <w:tc>
          <w:tcPr>
            <w:tcW w:w="1701" w:type="dxa"/>
            <w:vAlign w:val="center"/>
          </w:tcPr>
          <w:p w:rsidR="00562DE1" w:rsidRPr="00B87FBC" w:rsidRDefault="00FC571B" w:rsidP="00FC571B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rFonts w:eastAsia="Arial"/>
                <w:b/>
                <w:color w:val="000000"/>
              </w:rPr>
              <w:t>12642420,55</w:t>
            </w:r>
          </w:p>
        </w:tc>
        <w:tc>
          <w:tcPr>
            <w:tcW w:w="1559" w:type="dxa"/>
            <w:vAlign w:val="center"/>
          </w:tcPr>
          <w:p w:rsidR="00562DE1" w:rsidRPr="00B87FBC" w:rsidRDefault="00FC571B" w:rsidP="00E82D47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>-149075,26</w:t>
            </w:r>
          </w:p>
        </w:tc>
        <w:tc>
          <w:tcPr>
            <w:tcW w:w="992" w:type="dxa"/>
            <w:vAlign w:val="center"/>
          </w:tcPr>
          <w:p w:rsidR="00562DE1" w:rsidRPr="00B87FBC" w:rsidRDefault="00FC571B" w:rsidP="00FC571B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>98,8</w:t>
            </w:r>
          </w:p>
        </w:tc>
      </w:tr>
      <w:tr w:rsidR="00EE0EB6" w:rsidRPr="00B87FBC" w:rsidTr="00AC321A">
        <w:tc>
          <w:tcPr>
            <w:tcW w:w="2552" w:type="dxa"/>
            <w:vAlign w:val="bottom"/>
          </w:tcPr>
          <w:p w:rsidR="00EE0EB6" w:rsidRPr="00B87FBC" w:rsidRDefault="00EE0EB6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>Социальная политика</w:t>
            </w:r>
          </w:p>
        </w:tc>
        <w:tc>
          <w:tcPr>
            <w:tcW w:w="1701" w:type="dxa"/>
            <w:vAlign w:val="center"/>
          </w:tcPr>
          <w:p w:rsidR="00EE0EB6" w:rsidRPr="00B87FBC" w:rsidRDefault="00C16A61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>15500000,00</w:t>
            </w:r>
          </w:p>
        </w:tc>
        <w:tc>
          <w:tcPr>
            <w:tcW w:w="1701" w:type="dxa"/>
            <w:vAlign w:val="center"/>
          </w:tcPr>
          <w:p w:rsidR="00EE0EB6" w:rsidRPr="00B87FBC" w:rsidRDefault="00C16A61" w:rsidP="00904253">
            <w:pPr>
              <w:spacing w:line="276" w:lineRule="auto"/>
              <w:jc w:val="center"/>
              <w:rPr>
                <w:rFonts w:eastAsia="Arial"/>
                <w:b/>
                <w:color w:val="000000"/>
              </w:rPr>
            </w:pPr>
            <w:r w:rsidRPr="00B87FBC">
              <w:rPr>
                <w:rFonts w:eastAsia="Arial"/>
                <w:b/>
                <w:color w:val="000000"/>
              </w:rPr>
              <w:t>11929050,02</w:t>
            </w:r>
          </w:p>
        </w:tc>
        <w:tc>
          <w:tcPr>
            <w:tcW w:w="1701" w:type="dxa"/>
            <w:vAlign w:val="center"/>
          </w:tcPr>
          <w:p w:rsidR="00EE0EB6" w:rsidRPr="00B87FBC" w:rsidRDefault="00C16A61" w:rsidP="00904253">
            <w:pPr>
              <w:spacing w:line="276" w:lineRule="auto"/>
              <w:jc w:val="center"/>
              <w:rPr>
                <w:rFonts w:eastAsia="Arial"/>
                <w:b/>
                <w:color w:val="000000"/>
              </w:rPr>
            </w:pPr>
            <w:r w:rsidRPr="00B87FBC">
              <w:rPr>
                <w:rFonts w:eastAsia="Arial"/>
                <w:b/>
                <w:color w:val="000000"/>
              </w:rPr>
              <w:t>11929050,02</w:t>
            </w:r>
          </w:p>
        </w:tc>
        <w:tc>
          <w:tcPr>
            <w:tcW w:w="1559" w:type="dxa"/>
            <w:vAlign w:val="center"/>
          </w:tcPr>
          <w:p w:rsidR="00EE0EB6" w:rsidRPr="00B87FBC" w:rsidRDefault="00C16A61" w:rsidP="00E82D47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>-3570949,98</w:t>
            </w:r>
          </w:p>
        </w:tc>
        <w:tc>
          <w:tcPr>
            <w:tcW w:w="992" w:type="dxa"/>
            <w:vAlign w:val="center"/>
          </w:tcPr>
          <w:p w:rsidR="00EE0EB6" w:rsidRPr="00B87FBC" w:rsidRDefault="00C16A61" w:rsidP="00904253">
            <w:pPr>
              <w:spacing w:line="276" w:lineRule="auto"/>
              <w:jc w:val="center"/>
              <w:rPr>
                <w:b/>
              </w:rPr>
            </w:pPr>
            <w:r w:rsidRPr="00B87FBC">
              <w:rPr>
                <w:b/>
              </w:rPr>
              <w:t>76,96</w:t>
            </w:r>
          </w:p>
        </w:tc>
      </w:tr>
    </w:tbl>
    <w:p w:rsidR="00BC6D75" w:rsidRPr="00B87FBC" w:rsidRDefault="00E7660A" w:rsidP="00E7660A">
      <w:pPr>
        <w:tabs>
          <w:tab w:val="left" w:pos="709"/>
          <w:tab w:val="left" w:pos="851"/>
        </w:tabs>
        <w:contextualSpacing/>
        <w:jc w:val="both"/>
      </w:pPr>
      <w:r w:rsidRPr="00B87FBC">
        <w:t xml:space="preserve">     </w:t>
      </w:r>
    </w:p>
    <w:p w:rsidR="00E7660A" w:rsidRPr="00B87FBC" w:rsidRDefault="00E7660A" w:rsidP="00E7660A">
      <w:pPr>
        <w:tabs>
          <w:tab w:val="left" w:pos="709"/>
          <w:tab w:val="left" w:pos="851"/>
        </w:tabs>
        <w:contextualSpacing/>
        <w:jc w:val="both"/>
      </w:pPr>
      <w:r w:rsidRPr="00B87FBC">
        <w:t xml:space="preserve">     Бюджетные  назначения  по  расходам,  утвержденные  в  размере  </w:t>
      </w:r>
      <w:r w:rsidR="00721F67" w:rsidRPr="00B87FBC">
        <w:t xml:space="preserve"> 383764910,19</w:t>
      </w:r>
      <w:r w:rsidRPr="00B87FBC">
        <w:t xml:space="preserve"> рублей, исполнены в размере</w:t>
      </w:r>
      <w:r w:rsidR="00721F67" w:rsidRPr="00B87FBC">
        <w:t xml:space="preserve"> 379043919,42</w:t>
      </w:r>
      <w:r w:rsidRPr="00B87FBC">
        <w:t xml:space="preserve"> рублей.  Неисполненные  назначения по ассигнованиям составили</w:t>
      </w:r>
      <w:r w:rsidR="00721F67" w:rsidRPr="00B87FBC">
        <w:t xml:space="preserve"> 4720990,77</w:t>
      </w:r>
      <w:r w:rsidRPr="00B87FBC">
        <w:t>рублей, по лимитам бюджетных обязательств</w:t>
      </w:r>
      <w:r w:rsidR="008D20CA" w:rsidRPr="00B87FBC">
        <w:t xml:space="preserve"> расходы </w:t>
      </w:r>
      <w:r w:rsidRPr="00B87FBC">
        <w:t xml:space="preserve"> составили</w:t>
      </w:r>
      <w:r w:rsidR="00BC6D75" w:rsidRPr="00B87FBC">
        <w:t xml:space="preserve"> </w:t>
      </w:r>
      <w:r w:rsidR="00837735" w:rsidRPr="00B87FBC">
        <w:t xml:space="preserve"> </w:t>
      </w:r>
      <w:r w:rsidR="00721F67" w:rsidRPr="00B87FBC">
        <w:t xml:space="preserve">383764910,19 </w:t>
      </w:r>
      <w:r w:rsidRPr="00B87FBC">
        <w:t>рубл</w:t>
      </w:r>
      <w:r w:rsidR="00837735" w:rsidRPr="00B87FBC">
        <w:t>ей</w:t>
      </w:r>
      <w:r w:rsidRPr="00B87FBC">
        <w:t xml:space="preserve">. </w:t>
      </w:r>
    </w:p>
    <w:p w:rsidR="00E7660A" w:rsidRPr="00B87FBC" w:rsidRDefault="00E7660A" w:rsidP="00E7660A">
      <w:pPr>
        <w:tabs>
          <w:tab w:val="left" w:pos="709"/>
        </w:tabs>
        <w:contextualSpacing/>
        <w:jc w:val="both"/>
      </w:pPr>
      <w:r w:rsidRPr="00B87FBC">
        <w:t xml:space="preserve">          В результате проведенного анализа   установлено, что контрольные соотношения  по (ф.0503127) с представленными формами годовой отчетности (ф. 0503123) соблюдены.</w:t>
      </w:r>
    </w:p>
    <w:p w:rsidR="00EE2192" w:rsidRPr="00B87FBC" w:rsidRDefault="00EE2192" w:rsidP="00E7660A">
      <w:pPr>
        <w:tabs>
          <w:tab w:val="left" w:pos="709"/>
        </w:tabs>
        <w:contextualSpacing/>
        <w:jc w:val="both"/>
      </w:pPr>
      <w:r w:rsidRPr="00B87FBC">
        <w:t xml:space="preserve">          Процент неисполнения бюджетных назначений составляет </w:t>
      </w:r>
      <w:r w:rsidR="00D144A5" w:rsidRPr="00B87FBC">
        <w:t>1,2</w:t>
      </w:r>
      <w:r w:rsidRPr="00B87FBC">
        <w:t>%.</w:t>
      </w:r>
    </w:p>
    <w:p w:rsidR="00DA3F34" w:rsidRPr="00B87FBC" w:rsidRDefault="00B87FBC" w:rsidP="00EE219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B87FBC">
        <w:rPr>
          <w:b/>
        </w:rPr>
        <w:t xml:space="preserve">          </w:t>
      </w:r>
      <w:r w:rsidR="00EE2192" w:rsidRPr="00B87FBC">
        <w:rPr>
          <w:b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:rsidR="00EE2192" w:rsidRPr="00B87FBC" w:rsidRDefault="00AC321A" w:rsidP="00EE219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</w:pPr>
      <w:r w:rsidRPr="00B87FBC">
        <w:t xml:space="preserve">         </w:t>
      </w:r>
      <w:r w:rsidR="00EE2192" w:rsidRPr="00B87FBC">
        <w:t xml:space="preserve"> Баланс исполнения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EE2192" w:rsidRPr="00B87FBC">
        <w:rPr>
          <w:b/>
        </w:rPr>
        <w:t xml:space="preserve">  </w:t>
      </w:r>
      <w:r w:rsidR="00EE2192" w:rsidRPr="00B87FBC">
        <w:t xml:space="preserve">сформирован в составе годовой отчетности по состоянию на 1 января  года, </w:t>
      </w:r>
      <w:r w:rsidR="00EE2192" w:rsidRPr="00B87FBC">
        <w:rPr>
          <w:rFonts w:eastAsia="Calibri"/>
        </w:rPr>
        <w:t>следующего за отчетным периодом</w:t>
      </w:r>
      <w:r w:rsidR="00EE2192" w:rsidRPr="00B87FBC">
        <w:t xml:space="preserve">. Баланс (ф. 0503130) составлен из двух частей: </w:t>
      </w:r>
      <w:hyperlink r:id="rId10" w:history="1">
        <w:r w:rsidR="00EE2192" w:rsidRPr="00B87FBC">
          <w:t>актива</w:t>
        </w:r>
      </w:hyperlink>
      <w:r w:rsidR="00EE2192" w:rsidRPr="00B87FBC">
        <w:t xml:space="preserve"> и </w:t>
      </w:r>
      <w:hyperlink r:id="rId11" w:history="1">
        <w:r w:rsidR="00EE2192" w:rsidRPr="00B87FBC">
          <w:t>пассива</w:t>
        </w:r>
      </w:hyperlink>
      <w:r w:rsidR="00EE2192" w:rsidRPr="00B87FBC">
        <w:t xml:space="preserve">. </w:t>
      </w:r>
    </w:p>
    <w:p w:rsidR="00EE2192" w:rsidRPr="00B87FBC" w:rsidRDefault="00EE2192" w:rsidP="00EE2192">
      <w:pPr>
        <w:widowControl w:val="0"/>
        <w:autoSpaceDE w:val="0"/>
        <w:autoSpaceDN w:val="0"/>
        <w:adjustRightInd w:val="0"/>
        <w:ind w:firstLine="709"/>
        <w:jc w:val="both"/>
      </w:pPr>
      <w:r w:rsidRPr="00B87FBC">
        <w:t xml:space="preserve">В составе Баланса </w:t>
      </w:r>
      <w:hyperlink r:id="rId12" w:history="1">
        <w:r w:rsidRPr="00B87FBC">
          <w:t>(ф. 0503130)</w:t>
        </w:r>
      </w:hyperlink>
      <w:r w:rsidRPr="00B87FBC">
        <w:t xml:space="preserve"> сформирована Справка о наличии имущества и </w:t>
      </w:r>
      <w:r w:rsidRPr="00B87FBC">
        <w:lastRenderedPageBreak/>
        <w:t xml:space="preserve">обязательств на </w:t>
      </w:r>
      <w:proofErr w:type="spellStart"/>
      <w:r w:rsidRPr="00B87FBC">
        <w:t>забалансовых</w:t>
      </w:r>
      <w:proofErr w:type="spellEnd"/>
      <w:r w:rsidRPr="00B87FBC">
        <w:t xml:space="preserve"> счетах. </w:t>
      </w:r>
    </w:p>
    <w:p w:rsidR="00EE2192" w:rsidRPr="00B87FBC" w:rsidRDefault="00EE2192" w:rsidP="00EE2192">
      <w:pPr>
        <w:autoSpaceDE w:val="0"/>
        <w:autoSpaceDN w:val="0"/>
        <w:adjustRightInd w:val="0"/>
        <w:ind w:firstLine="709"/>
        <w:jc w:val="both"/>
      </w:pPr>
      <w:r w:rsidRPr="00B87FBC">
        <w:t xml:space="preserve">Заполнение Баланса </w:t>
      </w:r>
      <w:hyperlink r:id="rId13" w:history="1">
        <w:r w:rsidRPr="00B87FBC">
          <w:t>(ф. 0503130)</w:t>
        </w:r>
      </w:hyperlink>
      <w:r w:rsidRPr="00B87FBC">
        <w:t xml:space="preserve"> проверено на правильность отраженных в нем показателей. Так, следует отметить, что соблюдается равенство данных по графам 3,4,5,6,7,8  строки 350 и по тем же графам строки 700. </w:t>
      </w:r>
    </w:p>
    <w:p w:rsidR="00DA3F34" w:rsidRPr="00B87FBC" w:rsidRDefault="00DA3F34" w:rsidP="00EE2192">
      <w:pPr>
        <w:autoSpaceDE w:val="0"/>
        <w:autoSpaceDN w:val="0"/>
        <w:adjustRightInd w:val="0"/>
        <w:ind w:firstLine="709"/>
        <w:jc w:val="both"/>
      </w:pPr>
      <w:r w:rsidRPr="00B87FBC">
        <w:t>Контрольные  соотношения между балансом (ф.0503130) и формами годовой отчетности Сведения о движении нефинансовых активов</w:t>
      </w:r>
      <w:r w:rsidRPr="00B87FBC">
        <w:rPr>
          <w:b/>
        </w:rPr>
        <w:t xml:space="preserve"> </w:t>
      </w:r>
      <w:r w:rsidRPr="00B87FBC">
        <w:t>(ф. 0503168), Сведения по дебиторской и кредиторской задолженности (ф. 0503169) выдержаны, отклонений не установлено.</w:t>
      </w:r>
    </w:p>
    <w:p w:rsidR="003267D4" w:rsidRPr="00B87FBC" w:rsidRDefault="003267D4" w:rsidP="00EE2192">
      <w:pPr>
        <w:autoSpaceDE w:val="0"/>
        <w:autoSpaceDN w:val="0"/>
        <w:adjustRightInd w:val="0"/>
        <w:ind w:firstLine="709"/>
        <w:jc w:val="both"/>
      </w:pPr>
    </w:p>
    <w:p w:rsidR="00F24D6B" w:rsidRPr="00B87FBC" w:rsidRDefault="00B87FBC" w:rsidP="00F24D6B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7FBC">
        <w:rPr>
          <w:b/>
        </w:rPr>
        <w:t xml:space="preserve">           </w:t>
      </w:r>
      <w:r w:rsidR="003267D4" w:rsidRPr="00B87FBC">
        <w:rPr>
          <w:b/>
        </w:rPr>
        <w:t>Пояснительная записка (ф.0503160).</w:t>
      </w:r>
      <w:r w:rsidR="003267D4" w:rsidRPr="00B87FBC">
        <w:t xml:space="preserve"> Пояснительная записка по комплектации 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соответствует   по всем разделам</w:t>
      </w:r>
      <w:proofErr w:type="gramStart"/>
      <w:r w:rsidR="003267D4" w:rsidRPr="00B87FBC">
        <w:t xml:space="preserve"> .</w:t>
      </w:r>
      <w:proofErr w:type="gramEnd"/>
      <w:r w:rsidR="003267D4" w:rsidRPr="00B87FBC">
        <w:t xml:space="preserve"> </w:t>
      </w:r>
      <w:r w:rsidR="003267D4" w:rsidRPr="00B87FBC">
        <w:rPr>
          <w:color w:val="000000"/>
          <w:sz w:val="28"/>
          <w:szCs w:val="28"/>
        </w:rPr>
        <w:t xml:space="preserve">    </w:t>
      </w:r>
      <w:r w:rsidR="003267D4" w:rsidRPr="00B87FBC">
        <w:rPr>
          <w:color w:val="000000"/>
        </w:rPr>
        <w:t xml:space="preserve">В пояснительной записке указан перечень  форм, не вошедших    в состав бухгалтерской отчетности с нулевым числовым значением: </w:t>
      </w:r>
      <w:r w:rsidR="00F24D6B" w:rsidRPr="00B87FBC">
        <w:rPr>
          <w:color w:val="000000"/>
        </w:rPr>
        <w:t>-Сведения о государственном (муниципальном) долге, предоставленных бюджетных кредитах (ф. 0503172)</w:t>
      </w:r>
    </w:p>
    <w:p w:rsidR="00F24D6B" w:rsidRPr="00B87FBC" w:rsidRDefault="00F24D6B" w:rsidP="00F24D6B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7FBC">
        <w:rPr>
          <w:color w:val="000000"/>
        </w:rPr>
        <w:t>-Сведения об изменении остатков валюты баланса (ф.0503173);</w:t>
      </w:r>
    </w:p>
    <w:p w:rsidR="00F24D6B" w:rsidRPr="00B87FBC" w:rsidRDefault="00F24D6B" w:rsidP="00F24D6B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7FBC">
        <w:rPr>
          <w:color w:val="000000"/>
        </w:rPr>
        <w:t>- Сведения об остатках денежных средств на счетах получателя бюджетных средств (ф.0503178)</w:t>
      </w:r>
    </w:p>
    <w:p w:rsidR="00F24D6B" w:rsidRPr="00B87FBC" w:rsidRDefault="00F24D6B" w:rsidP="00F24D6B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7FBC">
        <w:rPr>
          <w:color w:val="000000"/>
        </w:rPr>
        <w:t>-Справка о суммах консолидируемых поступлений, подлежащих зачислению на счет (ф.0503184);</w:t>
      </w:r>
    </w:p>
    <w:p w:rsidR="00F24D6B" w:rsidRPr="00B87FBC" w:rsidRDefault="00F24D6B" w:rsidP="00F24D6B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7FBC">
        <w:rPr>
          <w:color w:val="000000"/>
        </w:rPr>
        <w:t>-Сведения об исполнении судебных решений по денежным обязательствам учреждения (ф.0503295)</w:t>
      </w:r>
    </w:p>
    <w:p w:rsidR="00F24D6B" w:rsidRPr="00B87FBC" w:rsidRDefault="00F24D6B" w:rsidP="00F24D6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B87FBC">
        <w:rPr>
          <w:color w:val="000000"/>
        </w:rPr>
        <w:t>-Сведения о вложениях в объекты недвижимого имущества, об объектах незавершенного строительства (ф.0503190)</w:t>
      </w:r>
    </w:p>
    <w:p w:rsidR="003267D4" w:rsidRPr="00B87FBC" w:rsidRDefault="00F24D6B" w:rsidP="00F24D6B">
      <w:pPr>
        <w:pStyle w:val="af1"/>
        <w:shd w:val="clear" w:color="auto" w:fill="FFFFFF"/>
        <w:spacing w:before="0" w:beforeAutospacing="0" w:after="0" w:afterAutospacing="0"/>
      </w:pPr>
      <w:r w:rsidRPr="00B87FBC">
        <w:rPr>
          <w:color w:val="000000"/>
        </w:rPr>
        <w:t>-Сведения об исполнении судебных решений по денежным обязательствам бюджета (ф.0503296)</w:t>
      </w:r>
      <w:r w:rsidRPr="00B87FBC">
        <w:rPr>
          <w:color w:val="000000"/>
          <w:sz w:val="29"/>
          <w:szCs w:val="29"/>
        </w:rPr>
        <w:t>.</w:t>
      </w:r>
      <w:r w:rsidR="00192140" w:rsidRPr="00B87FBC">
        <w:rPr>
          <w:color w:val="000000"/>
        </w:rPr>
        <w:t xml:space="preserve">что соответствует действительности. </w:t>
      </w:r>
    </w:p>
    <w:p w:rsidR="004F73BE" w:rsidRPr="00B87FBC" w:rsidRDefault="00C00B56" w:rsidP="00644062">
      <w:pPr>
        <w:tabs>
          <w:tab w:val="left" w:pos="709"/>
        </w:tabs>
        <w:contextualSpacing/>
        <w:jc w:val="both"/>
      </w:pPr>
      <w:r w:rsidRPr="00B87FBC">
        <w:t xml:space="preserve">          Пояснительная записка  составлена в разрезе 5 разделов в соответствии с п. 152 . </w:t>
      </w:r>
      <w:r w:rsidR="00644062" w:rsidRPr="00B87FBC">
        <w:t>Инструкции №191 н.</w:t>
      </w:r>
    </w:p>
    <w:p w:rsidR="00B50C79" w:rsidRPr="00B87FBC" w:rsidRDefault="003267D4" w:rsidP="00D14391">
      <w:pPr>
        <w:contextualSpacing/>
        <w:jc w:val="both"/>
      </w:pPr>
      <w:r w:rsidRPr="00B87FBC">
        <w:rPr>
          <w:b/>
        </w:rPr>
        <w:t xml:space="preserve">          </w:t>
      </w:r>
      <w:r w:rsidR="00D14391" w:rsidRPr="00B87FBC">
        <w:rPr>
          <w:b/>
        </w:rPr>
        <w:t>Сведения о движении нефинансовых активов (ф. 0503168)</w:t>
      </w:r>
      <w:r w:rsidR="00D14391" w:rsidRPr="00B87FBC">
        <w:t xml:space="preserve">. </w:t>
      </w:r>
    </w:p>
    <w:p w:rsidR="00D14391" w:rsidRPr="00B87FBC" w:rsidRDefault="00D14391" w:rsidP="00D14391">
      <w:pPr>
        <w:contextualSpacing/>
        <w:jc w:val="both"/>
      </w:pPr>
      <w:r w:rsidRPr="00B87FBC">
        <w:t xml:space="preserve">         Сведения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:rsidR="00D14391" w:rsidRPr="00B87FBC" w:rsidRDefault="00D14391" w:rsidP="00D14391">
      <w:pPr>
        <w:tabs>
          <w:tab w:val="left" w:pos="709"/>
        </w:tabs>
        <w:contextualSpacing/>
        <w:jc w:val="both"/>
      </w:pPr>
      <w:r w:rsidRPr="00B87FBC">
        <w:t xml:space="preserve">          При проверке сведений, отраженных в форме 0503168 установлено, что на начало 202</w:t>
      </w:r>
      <w:r w:rsidR="00CE0E1E" w:rsidRPr="00B87FBC">
        <w:t>4</w:t>
      </w:r>
      <w:r w:rsidRPr="00B87FBC">
        <w:t xml:space="preserve"> года общая стоимость основных средств составляла  </w:t>
      </w:r>
      <w:r w:rsidR="00CE0E1E" w:rsidRPr="00B87FBC">
        <w:t>996265,91</w:t>
      </w:r>
      <w:r w:rsidRPr="00B87FBC">
        <w:t>рублей. За 202</w:t>
      </w:r>
      <w:r w:rsidR="00CE0E1E" w:rsidRPr="00B87FBC">
        <w:t>4</w:t>
      </w:r>
      <w:r w:rsidRPr="00B87FBC">
        <w:t xml:space="preserve"> год балансовая стоимость имущества по счету </w:t>
      </w:r>
      <w:r w:rsidR="00B50C79" w:rsidRPr="00B87FBC">
        <w:t>0</w:t>
      </w:r>
      <w:r w:rsidRPr="00B87FBC">
        <w:t xml:space="preserve">.101.00.000 «Основные средства» увеличилась на </w:t>
      </w:r>
      <w:r w:rsidR="00CE0E1E" w:rsidRPr="00B87FBC">
        <w:t>101596,00</w:t>
      </w:r>
      <w:r w:rsidRPr="00B87FBC">
        <w:t xml:space="preserve"> рубл</w:t>
      </w:r>
      <w:r w:rsidR="00C101C5" w:rsidRPr="00B87FBC">
        <w:t>ей</w:t>
      </w:r>
      <w:proofErr w:type="gramStart"/>
      <w:r w:rsidRPr="00B87FBC">
        <w:t>,</w:t>
      </w:r>
      <w:r w:rsidR="00CE0E1E" w:rsidRPr="00B87FBC">
        <w:t>(</w:t>
      </w:r>
      <w:proofErr w:type="gramEnd"/>
      <w:r w:rsidR="00CE0E1E" w:rsidRPr="00B87FBC">
        <w:t xml:space="preserve"> машины и оборудование),</w:t>
      </w:r>
      <w:r w:rsidR="00C101C5" w:rsidRPr="00B87FBC">
        <w:t xml:space="preserve"> </w:t>
      </w:r>
      <w:r w:rsidRPr="00B87FBC">
        <w:t xml:space="preserve">  уменьшилась на </w:t>
      </w:r>
      <w:r w:rsidR="00CE0E1E" w:rsidRPr="00B87FBC">
        <w:t>9999,00</w:t>
      </w:r>
      <w:r w:rsidRPr="00B87FBC">
        <w:t xml:space="preserve"> рублей и по состоянию на 01.01.202</w:t>
      </w:r>
      <w:r w:rsidR="00CE0E1E" w:rsidRPr="00B87FBC">
        <w:t>5</w:t>
      </w:r>
      <w:r w:rsidRPr="00B87FBC">
        <w:t xml:space="preserve"> года составила </w:t>
      </w:r>
      <w:r w:rsidR="00CE0E1E" w:rsidRPr="00B87FBC">
        <w:t>1087862,91</w:t>
      </w:r>
      <w:r w:rsidRPr="00B87FBC">
        <w:t xml:space="preserve"> рубл</w:t>
      </w:r>
      <w:r w:rsidR="00CE0E1E" w:rsidRPr="00B87FBC">
        <w:t>ь</w:t>
      </w:r>
      <w:r w:rsidRPr="00B87FBC">
        <w:t>. Поступление основных средств в 202</w:t>
      </w:r>
      <w:r w:rsidR="00CE0E1E" w:rsidRPr="00B87FBC">
        <w:t>4</w:t>
      </w:r>
      <w:r w:rsidRPr="00B87FBC">
        <w:t xml:space="preserve"> году составило </w:t>
      </w:r>
      <w:r w:rsidR="00CE0E1E" w:rsidRPr="00B87FBC">
        <w:t xml:space="preserve">101596,00 </w:t>
      </w:r>
      <w:r w:rsidRPr="00B87FBC">
        <w:t>рублей. Выбытие основных средств в 202</w:t>
      </w:r>
      <w:r w:rsidR="00CE0E1E" w:rsidRPr="00B87FBC">
        <w:t>4</w:t>
      </w:r>
      <w:r w:rsidRPr="00B87FBC">
        <w:t xml:space="preserve"> году составило </w:t>
      </w:r>
      <w:r w:rsidR="00CE0E1E" w:rsidRPr="00B87FBC">
        <w:t>9999,00</w:t>
      </w:r>
      <w:r w:rsidRPr="00B87FBC">
        <w:t>рубл</w:t>
      </w:r>
      <w:r w:rsidR="003A4003" w:rsidRPr="00B87FBC">
        <w:t>ей</w:t>
      </w:r>
      <w:r w:rsidRPr="00B87FBC">
        <w:t xml:space="preserve">. </w:t>
      </w:r>
      <w:r w:rsidR="00C04154" w:rsidRPr="00B87FBC">
        <w:t>Амортизаци</w:t>
      </w:r>
      <w:r w:rsidR="00CE0E1E" w:rsidRPr="00B87FBC">
        <w:t>я</w:t>
      </w:r>
      <w:r w:rsidR="00C04154" w:rsidRPr="00B87FBC">
        <w:t xml:space="preserve"> основных средств на начало</w:t>
      </w:r>
      <w:r w:rsidR="004B01F3" w:rsidRPr="00B87FBC">
        <w:t xml:space="preserve"> </w:t>
      </w:r>
      <w:r w:rsidR="00C04154" w:rsidRPr="00B87FBC">
        <w:t>года составила</w:t>
      </w:r>
      <w:r w:rsidR="004B01F3" w:rsidRPr="00B87FBC">
        <w:t xml:space="preserve"> </w:t>
      </w:r>
      <w:r w:rsidR="00CE0E1E" w:rsidRPr="00B87FBC">
        <w:t>996265,91</w:t>
      </w:r>
      <w:r w:rsidR="004B01F3" w:rsidRPr="00B87FBC">
        <w:t xml:space="preserve"> рубл</w:t>
      </w:r>
      <w:r w:rsidR="00CE0E1E" w:rsidRPr="00B87FBC">
        <w:t>ь</w:t>
      </w:r>
      <w:r w:rsidR="004B01F3" w:rsidRPr="00B87FBC">
        <w:t>, на конец 202</w:t>
      </w:r>
      <w:r w:rsidR="00CE0E1E" w:rsidRPr="00B87FBC">
        <w:t>4</w:t>
      </w:r>
      <w:r w:rsidR="004B01F3" w:rsidRPr="00B87FBC">
        <w:t xml:space="preserve"> года </w:t>
      </w:r>
      <w:r w:rsidR="00283008" w:rsidRPr="00B87FBC">
        <w:t>1087862,91</w:t>
      </w:r>
      <w:r w:rsidR="004B01F3" w:rsidRPr="00B87FBC">
        <w:t>рубл</w:t>
      </w:r>
      <w:r w:rsidR="00283008" w:rsidRPr="00B87FBC">
        <w:t>ь</w:t>
      </w:r>
      <w:proofErr w:type="gramStart"/>
      <w:r w:rsidR="004B01F3" w:rsidRPr="00B87FBC">
        <w:t>.</w:t>
      </w:r>
      <w:r w:rsidRPr="00B87FBC">
        <w:t xml:space="preserve">. </w:t>
      </w:r>
      <w:proofErr w:type="gramEnd"/>
      <w:r w:rsidRPr="00B87FBC">
        <w:t>Стоимость материальных запасов, учитываемых на счете 0.105.00.000 «Материальные запасы» на начало 202</w:t>
      </w:r>
      <w:r w:rsidR="00283008" w:rsidRPr="00B87FBC">
        <w:t>4</w:t>
      </w:r>
      <w:r w:rsidRPr="00B87FBC">
        <w:t xml:space="preserve"> года составляла </w:t>
      </w:r>
      <w:r w:rsidR="00283008" w:rsidRPr="00B87FBC">
        <w:t>68123,86</w:t>
      </w:r>
      <w:r w:rsidRPr="00B87FBC">
        <w:t xml:space="preserve"> рубл</w:t>
      </w:r>
      <w:r w:rsidR="003A4003" w:rsidRPr="00B87FBC">
        <w:t>ей</w:t>
      </w:r>
      <w:r w:rsidRPr="00B87FBC">
        <w:t>. За 202</w:t>
      </w:r>
      <w:r w:rsidR="00283008" w:rsidRPr="00B87FBC">
        <w:t>4</w:t>
      </w:r>
      <w:r w:rsidRPr="00B87FBC">
        <w:t xml:space="preserve"> год стоимость материальных запасов </w:t>
      </w:r>
      <w:r w:rsidR="003A4003" w:rsidRPr="00B87FBC">
        <w:t xml:space="preserve">увеличилась на </w:t>
      </w:r>
      <w:r w:rsidR="00283008" w:rsidRPr="00B87FBC">
        <w:t>229458,40</w:t>
      </w:r>
      <w:r w:rsidR="003A4003" w:rsidRPr="00B87FBC">
        <w:t xml:space="preserve"> рубля</w:t>
      </w:r>
      <w:proofErr w:type="gramStart"/>
      <w:r w:rsidR="003A4003" w:rsidRPr="00B87FBC">
        <w:t xml:space="preserve"> ,</w:t>
      </w:r>
      <w:proofErr w:type="gramEnd"/>
      <w:r w:rsidR="003A4003" w:rsidRPr="00B87FBC">
        <w:t xml:space="preserve">  </w:t>
      </w:r>
      <w:r w:rsidRPr="00B87FBC">
        <w:t xml:space="preserve">уменьшилась на </w:t>
      </w:r>
      <w:r w:rsidR="00FC4B80" w:rsidRPr="00B87FBC">
        <w:t>136084,72</w:t>
      </w:r>
      <w:r w:rsidRPr="00B87FBC">
        <w:t xml:space="preserve"> рубля и по состоянию на 01.01.202</w:t>
      </w:r>
      <w:r w:rsidR="00FC4B80" w:rsidRPr="00B87FBC">
        <w:t>5</w:t>
      </w:r>
      <w:r w:rsidRPr="00B87FBC">
        <w:t xml:space="preserve"> года составила</w:t>
      </w:r>
      <w:r w:rsidR="00405C9A" w:rsidRPr="00B87FBC">
        <w:t xml:space="preserve"> </w:t>
      </w:r>
      <w:r w:rsidR="00FC4B80" w:rsidRPr="00B87FBC">
        <w:t>161497,54</w:t>
      </w:r>
      <w:r w:rsidR="00A34C5F" w:rsidRPr="00B87FBC">
        <w:t xml:space="preserve"> </w:t>
      </w:r>
      <w:r w:rsidRPr="00B87FBC">
        <w:t xml:space="preserve"> рублей.</w:t>
      </w:r>
    </w:p>
    <w:p w:rsidR="005C5951" w:rsidRPr="00B87FBC" w:rsidRDefault="005C5951" w:rsidP="00D14391">
      <w:pPr>
        <w:tabs>
          <w:tab w:val="left" w:pos="709"/>
        </w:tabs>
        <w:contextualSpacing/>
        <w:jc w:val="both"/>
      </w:pPr>
    </w:p>
    <w:p w:rsidR="00A34C5F" w:rsidRPr="00B87FBC" w:rsidRDefault="00CC1FA3" w:rsidP="00A34C5F">
      <w:pPr>
        <w:contextualSpacing/>
        <w:jc w:val="both"/>
      </w:pPr>
      <w:r w:rsidRPr="00B87FBC">
        <w:rPr>
          <w:b/>
        </w:rPr>
        <w:t xml:space="preserve">         </w:t>
      </w:r>
      <w:r w:rsidR="00CB54CD" w:rsidRPr="00B87FBC">
        <w:rPr>
          <w:b/>
        </w:rPr>
        <w:t xml:space="preserve"> Сведения по дебиторской и кредиторской задолженности (ф. 0503169)</w:t>
      </w:r>
      <w:r w:rsidR="00CB54CD" w:rsidRPr="00B87FBC">
        <w:t>. Сведения по дебиторской и кредиторской задолженности сформированы и представлены в соответствии с п. 167 Инструкции № 191н</w:t>
      </w:r>
    </w:p>
    <w:p w:rsidR="00A34C5F" w:rsidRPr="00B87FBC" w:rsidRDefault="00A34C5F" w:rsidP="00A34C5F">
      <w:pPr>
        <w:tabs>
          <w:tab w:val="left" w:pos="709"/>
        </w:tabs>
        <w:contextualSpacing/>
        <w:jc w:val="both"/>
      </w:pPr>
      <w:r w:rsidRPr="00B87FBC">
        <w:t xml:space="preserve">          При проверке сведений, отраженных в форме 0503169 «Сведения о дебиторской и кредиторской задолженности» установлено, что просроченной дебиторской и кредиторской задолженности по состоянию на 01.01.202</w:t>
      </w:r>
      <w:r w:rsidR="00CB54CD" w:rsidRPr="00B87FBC">
        <w:t>4</w:t>
      </w:r>
      <w:r w:rsidRPr="00B87FBC">
        <w:t xml:space="preserve"> года учреждение не имеет.</w:t>
      </w:r>
    </w:p>
    <w:p w:rsidR="00A34C5F" w:rsidRPr="00B87FBC" w:rsidRDefault="00A34C5F" w:rsidP="00A34C5F">
      <w:pPr>
        <w:jc w:val="both"/>
        <w:rPr>
          <w:rFonts w:eastAsia="Arial"/>
          <w:color w:val="000000"/>
        </w:rPr>
      </w:pPr>
      <w:r w:rsidRPr="00B87FBC">
        <w:rPr>
          <w:rFonts w:eastAsia="Arial"/>
          <w:color w:val="000000"/>
        </w:rPr>
        <w:t xml:space="preserve">           Исходя из сведений формы, дебиторская задолженность на начало года  составляла </w:t>
      </w:r>
      <w:r w:rsidR="00B52598" w:rsidRPr="00B87FBC">
        <w:rPr>
          <w:rFonts w:eastAsia="Arial"/>
          <w:color w:val="000000"/>
        </w:rPr>
        <w:t>239442,77</w:t>
      </w:r>
      <w:r w:rsidRPr="00B87FBC">
        <w:rPr>
          <w:rFonts w:eastAsia="Arial"/>
          <w:color w:val="000000"/>
        </w:rPr>
        <w:t xml:space="preserve"> рубля.  По состоянию на 01.01.202</w:t>
      </w:r>
      <w:r w:rsidR="00B52598" w:rsidRPr="00B87FBC">
        <w:rPr>
          <w:rFonts w:eastAsia="Arial"/>
          <w:color w:val="000000"/>
        </w:rPr>
        <w:t>5</w:t>
      </w:r>
      <w:r w:rsidRPr="00B87FBC">
        <w:rPr>
          <w:rFonts w:eastAsia="Arial"/>
          <w:color w:val="000000"/>
        </w:rPr>
        <w:t xml:space="preserve"> года по дебиторск</w:t>
      </w:r>
      <w:r w:rsidR="00C811EF" w:rsidRPr="00B87FBC">
        <w:rPr>
          <w:rFonts w:eastAsia="Arial"/>
          <w:color w:val="000000"/>
        </w:rPr>
        <w:t>ой</w:t>
      </w:r>
      <w:r w:rsidRPr="00B87FBC">
        <w:rPr>
          <w:rFonts w:eastAsia="Arial"/>
          <w:color w:val="000000"/>
        </w:rPr>
        <w:t xml:space="preserve"> задолженност</w:t>
      </w:r>
      <w:r w:rsidR="00C811EF" w:rsidRPr="00B87FBC">
        <w:rPr>
          <w:rFonts w:eastAsia="Arial"/>
          <w:color w:val="000000"/>
        </w:rPr>
        <w:t>и</w:t>
      </w:r>
      <w:r w:rsidRPr="00B87FBC">
        <w:rPr>
          <w:rFonts w:eastAsia="Arial"/>
          <w:color w:val="000000"/>
        </w:rPr>
        <w:t xml:space="preserve"> </w:t>
      </w:r>
      <w:r w:rsidR="00BF4EFD" w:rsidRPr="00B87FBC">
        <w:rPr>
          <w:rFonts w:eastAsia="Arial"/>
          <w:color w:val="000000"/>
        </w:rPr>
        <w:t>отсутствует.</w:t>
      </w:r>
    </w:p>
    <w:p w:rsidR="00D85276" w:rsidRPr="00B87FBC" w:rsidRDefault="008F4A88" w:rsidP="00D85276">
      <w:pPr>
        <w:tabs>
          <w:tab w:val="left" w:pos="709"/>
        </w:tabs>
        <w:ind w:firstLine="709"/>
        <w:contextualSpacing/>
        <w:jc w:val="both"/>
      </w:pPr>
      <w:r w:rsidRPr="00B87FBC">
        <w:rPr>
          <w:rFonts w:eastAsia="Arial"/>
          <w:color w:val="000000"/>
        </w:rPr>
        <w:lastRenderedPageBreak/>
        <w:t xml:space="preserve">Исходя из сведений формы, кредиторская задолженность на начало года  составляла </w:t>
      </w:r>
      <w:r w:rsidR="005C6703" w:rsidRPr="00B87FBC">
        <w:rPr>
          <w:rFonts w:eastAsia="Arial"/>
          <w:color w:val="000000"/>
        </w:rPr>
        <w:t>244572,15</w:t>
      </w:r>
      <w:r w:rsidRPr="00B87FBC">
        <w:rPr>
          <w:rFonts w:eastAsia="Arial"/>
          <w:color w:val="000000"/>
        </w:rPr>
        <w:t>рублей, н</w:t>
      </w:r>
      <w:r w:rsidR="00A34C5F" w:rsidRPr="00B87FBC">
        <w:rPr>
          <w:rFonts w:eastAsia="Arial"/>
          <w:color w:val="000000"/>
        </w:rPr>
        <w:t>а 1 января 202</w:t>
      </w:r>
      <w:r w:rsidR="005C6703" w:rsidRPr="00B87FBC">
        <w:rPr>
          <w:rFonts w:eastAsia="Arial"/>
          <w:color w:val="000000"/>
        </w:rPr>
        <w:t>5</w:t>
      </w:r>
      <w:r w:rsidR="00A34C5F" w:rsidRPr="00B87FBC">
        <w:rPr>
          <w:rFonts w:eastAsia="Arial"/>
          <w:color w:val="000000"/>
        </w:rPr>
        <w:t xml:space="preserve"> года кредиторская задолженность составляет </w:t>
      </w:r>
      <w:r w:rsidR="005C6703" w:rsidRPr="00B87FBC">
        <w:rPr>
          <w:rFonts w:eastAsia="Arial"/>
          <w:color w:val="000000"/>
        </w:rPr>
        <w:t>51530,92</w:t>
      </w:r>
      <w:r w:rsidR="00A34C5F" w:rsidRPr="00B87FBC">
        <w:rPr>
          <w:rFonts w:eastAsia="Arial"/>
          <w:color w:val="000000"/>
        </w:rPr>
        <w:t xml:space="preserve"> рубл</w:t>
      </w:r>
      <w:r w:rsidR="005C6703" w:rsidRPr="00B87FBC">
        <w:rPr>
          <w:rFonts w:eastAsia="Arial"/>
          <w:color w:val="000000"/>
        </w:rPr>
        <w:t>я</w:t>
      </w:r>
      <w:r w:rsidR="00A34C5F" w:rsidRPr="00B87FBC">
        <w:rPr>
          <w:rFonts w:eastAsia="Arial"/>
          <w:color w:val="000000"/>
        </w:rPr>
        <w:t>. В том числе:</w:t>
      </w:r>
      <w:r w:rsidR="00D85276" w:rsidRPr="00B87FBC">
        <w:t xml:space="preserve"> </w:t>
      </w:r>
    </w:p>
    <w:p w:rsidR="00D85276" w:rsidRPr="00B87FBC" w:rsidRDefault="00D85276" w:rsidP="00D85276">
      <w:pPr>
        <w:tabs>
          <w:tab w:val="left" w:pos="709"/>
        </w:tabs>
        <w:ind w:firstLine="709"/>
        <w:contextualSpacing/>
        <w:jc w:val="both"/>
      </w:pPr>
      <w:r w:rsidRPr="00B87FBC">
        <w:t>Счет 1 30200000 «Расчеты по принятым обязательствам» рублей;</w:t>
      </w:r>
    </w:p>
    <w:p w:rsidR="0044372F" w:rsidRPr="00B87FBC" w:rsidRDefault="0044372F" w:rsidP="00D85276">
      <w:pPr>
        <w:tabs>
          <w:tab w:val="left" w:pos="709"/>
        </w:tabs>
        <w:ind w:firstLine="709"/>
        <w:contextualSpacing/>
        <w:jc w:val="both"/>
      </w:pPr>
    </w:p>
    <w:p w:rsidR="007E398C" w:rsidRPr="00B87FBC" w:rsidRDefault="00B87FBC" w:rsidP="007E398C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3"/>
      </w:pPr>
      <w:r w:rsidRPr="00B87FBC">
        <w:rPr>
          <w:b/>
        </w:rPr>
        <w:t xml:space="preserve">           </w:t>
      </w:r>
      <w:r w:rsidR="007E398C" w:rsidRPr="00B87FBC">
        <w:rPr>
          <w:b/>
        </w:rPr>
        <w:t xml:space="preserve">Сведения о финансовых вложениях получателя бюджетных средств, администратора источников финансирования дефицита бюджета (ф. 0503171) </w:t>
      </w:r>
      <w:r w:rsidR="007E398C" w:rsidRPr="00B87FBC">
        <w:t>сформированы и представлены в соответствии с п. 168 Инструкции № 191н.</w:t>
      </w:r>
    </w:p>
    <w:p w:rsidR="007E398C" w:rsidRPr="00B87FBC" w:rsidRDefault="007E398C" w:rsidP="007E398C">
      <w:pPr>
        <w:ind w:firstLine="709"/>
        <w:contextualSpacing/>
        <w:jc w:val="both"/>
      </w:pPr>
      <w:r w:rsidRPr="00B87FBC">
        <w:t>При проверке сведений, отраженных в форме 0503171 установлено, что финансовые вложения в 202</w:t>
      </w:r>
      <w:r w:rsidR="006C090D" w:rsidRPr="00B87FBC">
        <w:t>4</w:t>
      </w:r>
      <w:r w:rsidRPr="00B87FBC">
        <w:t xml:space="preserve"> году проведены по счету 1 20433000 в сумме </w:t>
      </w:r>
      <w:r w:rsidR="006C090D" w:rsidRPr="00B87FBC">
        <w:t>256262257,24</w:t>
      </w:r>
      <w:r w:rsidRPr="00B87FBC">
        <w:t xml:space="preserve"> рубл</w:t>
      </w:r>
      <w:r w:rsidR="006C090D" w:rsidRPr="00B87FBC">
        <w:t>я</w:t>
      </w:r>
      <w:r w:rsidRPr="00B87FBC">
        <w:t xml:space="preserve"> – участие в государственных (муниципальных) учреждениях.</w:t>
      </w:r>
    </w:p>
    <w:p w:rsidR="007E398C" w:rsidRPr="00B87FBC" w:rsidRDefault="007E398C" w:rsidP="007E398C">
      <w:pPr>
        <w:ind w:firstLine="709"/>
        <w:jc w:val="both"/>
      </w:pPr>
      <w:r w:rsidRPr="00B87FBC">
        <w:t>В соответствии  с пунктом 1 статьи 217 , пунктом 1 статьи 219.1 Бюджетного кодекса Российской Федерации</w:t>
      </w:r>
      <w:proofErr w:type="gramStart"/>
      <w:r w:rsidRPr="00B87FBC">
        <w:t xml:space="preserve"> ,</w:t>
      </w:r>
      <w:proofErr w:type="gramEnd"/>
      <w:r w:rsidRPr="00B87FBC">
        <w:t xml:space="preserve"> комитет по финансам, налоговой и кредитной политике </w:t>
      </w:r>
      <w:proofErr w:type="spellStart"/>
      <w:r w:rsidRPr="00B87FBC">
        <w:t>Родинского</w:t>
      </w:r>
      <w:proofErr w:type="spellEnd"/>
      <w:r w:rsidRPr="00B87FBC">
        <w:t xml:space="preserve"> района разработан и утвержден Порядок составления и ведения сводной бюджетной росписи бюджета и бюджетных росписей ГРБС ( Порядок составления и ведения сводной бюджетной росписи от 30.12.2016. №14). В соответствии с принятыми требованиями Порядка ведения бюджетной росписи, бюджетные ассигнования  и лимиты бюджетных обязательств на текущий финансовый год утверждены в разрезе главных распорядителей средств районного бюджета. Показатели сводной бюджетной росписи в разрезе кодов бюджетной классификации соответствуют Решению о бюджете на 202</w:t>
      </w:r>
      <w:r w:rsidR="006C090D" w:rsidRPr="00B87FBC">
        <w:t>4</w:t>
      </w:r>
      <w:r w:rsidRPr="00B87FBC">
        <w:t xml:space="preserve"> год.</w:t>
      </w:r>
    </w:p>
    <w:p w:rsidR="00C56FE2" w:rsidRPr="00B87FBC" w:rsidRDefault="00C56FE2" w:rsidP="00741321">
      <w:pPr>
        <w:contextualSpacing/>
        <w:jc w:val="center"/>
        <w:rPr>
          <w:b/>
        </w:rPr>
      </w:pPr>
    </w:p>
    <w:p w:rsidR="00C52120" w:rsidRPr="00B87FBC" w:rsidRDefault="00B87FBC" w:rsidP="00B87FBC">
      <w:pPr>
        <w:contextualSpacing/>
        <w:jc w:val="both"/>
      </w:pPr>
      <w:r w:rsidRPr="00B87FBC">
        <w:rPr>
          <w:b/>
        </w:rPr>
        <w:t xml:space="preserve">                                                                          </w:t>
      </w:r>
      <w:r w:rsidR="00C52120" w:rsidRPr="00B87FBC">
        <w:rPr>
          <w:b/>
        </w:rPr>
        <w:t>Выводы</w:t>
      </w:r>
      <w:r w:rsidR="00C52120" w:rsidRPr="00B87FBC">
        <w:rPr>
          <w:b/>
        </w:rPr>
        <w:cr/>
      </w:r>
      <w:r w:rsidR="00CC1FA3" w:rsidRPr="00B87FBC">
        <w:rPr>
          <w:b/>
        </w:rPr>
        <w:t xml:space="preserve"> </w:t>
      </w:r>
      <w:r w:rsidR="00C52120" w:rsidRPr="00B87FBC">
        <w:t xml:space="preserve">     В   ходе   внешней   </w:t>
      </w:r>
      <w:proofErr w:type="gramStart"/>
      <w:r w:rsidR="00C52120" w:rsidRPr="00B87FBC">
        <w:t>проверки   годовой   бюджетной   отчетности   главного распорядителя бюджетных средств Комитета</w:t>
      </w:r>
      <w:proofErr w:type="gramEnd"/>
      <w:r w:rsidR="00C52120" w:rsidRPr="00B87FBC">
        <w:t xml:space="preserve"> по </w:t>
      </w:r>
      <w:r w:rsidR="00A2151D" w:rsidRPr="00B87FBC">
        <w:t xml:space="preserve">образованию </w:t>
      </w:r>
      <w:r w:rsidR="00C52120" w:rsidRPr="00B87FBC">
        <w:t xml:space="preserve"> </w:t>
      </w:r>
      <w:proofErr w:type="spellStart"/>
      <w:r w:rsidR="00C52120" w:rsidRPr="00B87FBC">
        <w:t>Родинского</w:t>
      </w:r>
      <w:proofErr w:type="spellEnd"/>
      <w:r w:rsidR="00C52120" w:rsidRPr="00B87FBC">
        <w:t xml:space="preserve">  Алтайского края за 202</w:t>
      </w:r>
      <w:r w:rsidR="00DF6A68" w:rsidRPr="00B87FBC">
        <w:t>4</w:t>
      </w:r>
      <w:r w:rsidR="00C52120" w:rsidRPr="00B87FBC">
        <w:t xml:space="preserve"> год</w:t>
      </w:r>
      <w:r w:rsidR="009522F6" w:rsidRPr="00B87FBC">
        <w:t xml:space="preserve"> </w:t>
      </w:r>
      <w:r w:rsidR="00C52120" w:rsidRPr="00B87FBC">
        <w:t xml:space="preserve"> проведенной  контрольно-счетной палатой  </w:t>
      </w:r>
      <w:proofErr w:type="spellStart"/>
      <w:r w:rsidR="00C52120" w:rsidRPr="00B87FBC">
        <w:t>Р</w:t>
      </w:r>
      <w:r w:rsidR="009522F6" w:rsidRPr="00B87FBC">
        <w:t>одинс</w:t>
      </w:r>
      <w:r w:rsidR="00C52120" w:rsidRPr="00B87FBC">
        <w:t>кого</w:t>
      </w:r>
      <w:proofErr w:type="spellEnd"/>
      <w:r w:rsidR="00C52120" w:rsidRPr="00B87FBC">
        <w:t xml:space="preserve"> района Алтайского края  установлено:   </w:t>
      </w:r>
      <w:r w:rsidR="00C52120" w:rsidRPr="00B87FBC">
        <w:cr/>
        <w:t xml:space="preserve">          -  отчет  представлен  в  контрольно-счетную палату  </w:t>
      </w:r>
      <w:proofErr w:type="spellStart"/>
      <w:r w:rsidR="00C52120" w:rsidRPr="00B87FBC">
        <w:t>Р</w:t>
      </w:r>
      <w:r w:rsidR="009522F6" w:rsidRPr="00B87FBC">
        <w:t>один</w:t>
      </w:r>
      <w:r w:rsidR="00C52120" w:rsidRPr="00B87FBC">
        <w:t>ского</w:t>
      </w:r>
      <w:proofErr w:type="spellEnd"/>
      <w:r w:rsidR="00C52120" w:rsidRPr="00B87FBC">
        <w:t xml:space="preserve"> района Алтайского края,  для  проведения    внешней  проверки в установленный срок;  </w:t>
      </w:r>
      <w:r w:rsidR="00C52120" w:rsidRPr="00B87FBC">
        <w:cr/>
        <w:t xml:space="preserve">          - требования инструкции о порядке составления и представления годовой, квартальной   и  месячной   отчетности  об  исполнении   бюджетов бюджетной   системы Российской  Федерации, утвержденной  приказом Министерства  финансов   РФ   от   28.12.2010   №   191н,         выполнены</w:t>
      </w:r>
      <w:proofErr w:type="gramStart"/>
      <w:r w:rsidR="00876DCE" w:rsidRPr="00B87FBC">
        <w:t>.</w:t>
      </w:r>
      <w:proofErr w:type="gramEnd"/>
      <w:r w:rsidR="00C52120" w:rsidRPr="00B87FBC">
        <w:t xml:space="preserve">              </w:t>
      </w:r>
      <w:proofErr w:type="gramStart"/>
      <w:r w:rsidR="00C52120" w:rsidRPr="00B87FBC">
        <w:t>к</w:t>
      </w:r>
      <w:proofErr w:type="gramEnd"/>
      <w:r w:rsidR="00C52120" w:rsidRPr="00B87FBC">
        <w:t>онтрольные  соотно</w:t>
      </w:r>
      <w:bookmarkStart w:id="0" w:name="_GoBack"/>
      <w:bookmarkEnd w:id="0"/>
      <w:r w:rsidR="00C52120" w:rsidRPr="00B87FBC">
        <w:t xml:space="preserve">шения  между  показателями форм     бюджетной  отчетности соблюдены; </w:t>
      </w:r>
    </w:p>
    <w:p w:rsidR="00C52120" w:rsidRPr="00B87FBC" w:rsidRDefault="00C52120" w:rsidP="00B87FBC">
      <w:pPr>
        <w:tabs>
          <w:tab w:val="left" w:pos="709"/>
        </w:tabs>
        <w:contextualSpacing/>
        <w:jc w:val="both"/>
      </w:pPr>
      <w:r w:rsidRPr="00B87FBC">
        <w:t xml:space="preserve">          -  фактов, способных негативно повлиять на достоверность бюджетной отчетности, не выявлено.  </w:t>
      </w:r>
      <w:r w:rsidRPr="00B87FBC">
        <w:cr/>
      </w:r>
      <w:r w:rsidR="00CC1FA3" w:rsidRPr="00B87FBC">
        <w:t xml:space="preserve">                                                                         </w:t>
      </w:r>
      <w:r w:rsidRPr="00B87FBC">
        <w:rPr>
          <w:b/>
        </w:rPr>
        <w:t>Предложения</w:t>
      </w:r>
      <w:r w:rsidRPr="00B87FBC">
        <w:rPr>
          <w:b/>
        </w:rPr>
        <w:cr/>
      </w:r>
      <w:r w:rsidRPr="00B87FBC">
        <w:t xml:space="preserve">          Рассмотреть результаты  внешней  проверки, принять  к сведению.  </w:t>
      </w:r>
    </w:p>
    <w:p w:rsidR="006F7FE9" w:rsidRPr="00B87FBC" w:rsidRDefault="006F7FE9" w:rsidP="00C52120">
      <w:pPr>
        <w:contextualSpacing/>
        <w:jc w:val="both"/>
      </w:pPr>
    </w:p>
    <w:p w:rsidR="000C6DCC" w:rsidRPr="00B87FBC" w:rsidRDefault="000C6DCC" w:rsidP="00C52120">
      <w:pPr>
        <w:contextualSpacing/>
        <w:jc w:val="both"/>
      </w:pPr>
    </w:p>
    <w:p w:rsidR="000C6DCC" w:rsidRPr="00B87FBC" w:rsidRDefault="000C6DCC" w:rsidP="00C52120">
      <w:pPr>
        <w:contextualSpacing/>
        <w:jc w:val="both"/>
      </w:pPr>
    </w:p>
    <w:p w:rsidR="000C6DCC" w:rsidRPr="00B87FBC" w:rsidRDefault="000C6DCC" w:rsidP="00C52120">
      <w:pPr>
        <w:contextualSpacing/>
        <w:jc w:val="both"/>
      </w:pPr>
    </w:p>
    <w:p w:rsidR="000C6DCC" w:rsidRPr="00B87FBC" w:rsidRDefault="000C6DCC" w:rsidP="00C52120">
      <w:pPr>
        <w:contextualSpacing/>
        <w:jc w:val="both"/>
      </w:pPr>
    </w:p>
    <w:p w:rsidR="009522F6" w:rsidRPr="00B87FBC" w:rsidRDefault="00C52120" w:rsidP="00C52120">
      <w:pPr>
        <w:contextualSpacing/>
        <w:jc w:val="both"/>
      </w:pPr>
      <w:r w:rsidRPr="00B87FBC">
        <w:t>Председатель</w:t>
      </w:r>
    </w:p>
    <w:p w:rsidR="00C52120" w:rsidRPr="0035217E" w:rsidRDefault="009522F6" w:rsidP="00C52120">
      <w:pPr>
        <w:contextualSpacing/>
        <w:jc w:val="both"/>
      </w:pPr>
      <w:proofErr w:type="spellStart"/>
      <w:r w:rsidRPr="00B87FBC">
        <w:t>К</w:t>
      </w:r>
      <w:r w:rsidR="00C52120" w:rsidRPr="00B87FBC">
        <w:t>онтрольно</w:t>
      </w:r>
      <w:proofErr w:type="spellEnd"/>
      <w:r w:rsidR="00C52120" w:rsidRPr="00B87FBC">
        <w:t xml:space="preserve"> – счетной палаты</w:t>
      </w:r>
      <w:r w:rsidRPr="00B87FBC">
        <w:t xml:space="preserve">                                                   </w:t>
      </w:r>
      <w:r w:rsidR="00294A58" w:rsidRPr="00B87FBC">
        <w:t xml:space="preserve">                               </w:t>
      </w:r>
      <w:r w:rsidRPr="00B87FBC">
        <w:t xml:space="preserve">    Н.Г. </w:t>
      </w:r>
      <w:proofErr w:type="spellStart"/>
      <w:r w:rsidRPr="00B87FBC">
        <w:t>Домолазова</w:t>
      </w:r>
      <w:proofErr w:type="spellEnd"/>
    </w:p>
    <w:sectPr w:rsidR="00C52120" w:rsidRPr="0035217E" w:rsidSect="00073F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7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19" w:rsidRDefault="00472F19" w:rsidP="00104DD0">
      <w:r>
        <w:separator/>
      </w:r>
    </w:p>
  </w:endnote>
  <w:endnote w:type="continuationSeparator" w:id="0">
    <w:p w:rsidR="00472F19" w:rsidRDefault="00472F19" w:rsidP="0010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8B" w:rsidRDefault="00B4198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9512"/>
      <w:docPartObj>
        <w:docPartGallery w:val="Page Numbers (Bottom of Page)"/>
        <w:docPartUnique/>
      </w:docPartObj>
    </w:sdtPr>
    <w:sdtEndPr/>
    <w:sdtContent>
      <w:p w:rsidR="00B4198B" w:rsidRDefault="000A783A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CF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4198B" w:rsidRDefault="00B4198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8B" w:rsidRDefault="00B4198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19" w:rsidRDefault="00472F19" w:rsidP="00104DD0">
      <w:r>
        <w:separator/>
      </w:r>
    </w:p>
  </w:footnote>
  <w:footnote w:type="continuationSeparator" w:id="0">
    <w:p w:rsidR="00472F19" w:rsidRDefault="00472F19" w:rsidP="00104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8B" w:rsidRDefault="00B4198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8B" w:rsidRPr="007D5A55" w:rsidRDefault="00B4198B" w:rsidP="007D5A5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8B" w:rsidRDefault="00B4198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67B"/>
    <w:multiLevelType w:val="hybridMultilevel"/>
    <w:tmpl w:val="80D4BF7C"/>
    <w:lvl w:ilvl="0" w:tplc="BDAAC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ACE"/>
    <w:rsid w:val="00001B87"/>
    <w:rsid w:val="00003228"/>
    <w:rsid w:val="00003F1D"/>
    <w:rsid w:val="000040CF"/>
    <w:rsid w:val="00004255"/>
    <w:rsid w:val="000043C9"/>
    <w:rsid w:val="00004C9F"/>
    <w:rsid w:val="00005ED2"/>
    <w:rsid w:val="0001066F"/>
    <w:rsid w:val="00010CD2"/>
    <w:rsid w:val="00011330"/>
    <w:rsid w:val="00011588"/>
    <w:rsid w:val="00011CE3"/>
    <w:rsid w:val="00012D3A"/>
    <w:rsid w:val="0001338D"/>
    <w:rsid w:val="00013851"/>
    <w:rsid w:val="00014DEE"/>
    <w:rsid w:val="00015BD9"/>
    <w:rsid w:val="00016D29"/>
    <w:rsid w:val="00016ED3"/>
    <w:rsid w:val="00017F04"/>
    <w:rsid w:val="00021B95"/>
    <w:rsid w:val="00022010"/>
    <w:rsid w:val="00022212"/>
    <w:rsid w:val="000247BC"/>
    <w:rsid w:val="0002712B"/>
    <w:rsid w:val="00027794"/>
    <w:rsid w:val="00027F8F"/>
    <w:rsid w:val="00032B55"/>
    <w:rsid w:val="0003394B"/>
    <w:rsid w:val="000339F9"/>
    <w:rsid w:val="0003519A"/>
    <w:rsid w:val="00035497"/>
    <w:rsid w:val="00036A4E"/>
    <w:rsid w:val="000409CB"/>
    <w:rsid w:val="00041D97"/>
    <w:rsid w:val="00042AD3"/>
    <w:rsid w:val="00043E8E"/>
    <w:rsid w:val="000448C0"/>
    <w:rsid w:val="000449D7"/>
    <w:rsid w:val="00045036"/>
    <w:rsid w:val="00045830"/>
    <w:rsid w:val="000460BB"/>
    <w:rsid w:val="000463C3"/>
    <w:rsid w:val="00046C37"/>
    <w:rsid w:val="00046E13"/>
    <w:rsid w:val="00046E74"/>
    <w:rsid w:val="000472A7"/>
    <w:rsid w:val="00047E8E"/>
    <w:rsid w:val="00050A81"/>
    <w:rsid w:val="000524B3"/>
    <w:rsid w:val="00053A83"/>
    <w:rsid w:val="00054416"/>
    <w:rsid w:val="00056AAF"/>
    <w:rsid w:val="00060284"/>
    <w:rsid w:val="000612BC"/>
    <w:rsid w:val="00061EBD"/>
    <w:rsid w:val="000625F6"/>
    <w:rsid w:val="00062613"/>
    <w:rsid w:val="00063610"/>
    <w:rsid w:val="000644BA"/>
    <w:rsid w:val="00065B7B"/>
    <w:rsid w:val="00065DCE"/>
    <w:rsid w:val="00066AEE"/>
    <w:rsid w:val="00067C27"/>
    <w:rsid w:val="00071EA8"/>
    <w:rsid w:val="000730B7"/>
    <w:rsid w:val="0007351F"/>
    <w:rsid w:val="000735DF"/>
    <w:rsid w:val="00073F6C"/>
    <w:rsid w:val="0007625E"/>
    <w:rsid w:val="00076EC3"/>
    <w:rsid w:val="00077277"/>
    <w:rsid w:val="000776D9"/>
    <w:rsid w:val="00077D1E"/>
    <w:rsid w:val="000807C6"/>
    <w:rsid w:val="00080C7F"/>
    <w:rsid w:val="000826E3"/>
    <w:rsid w:val="00082D73"/>
    <w:rsid w:val="00084604"/>
    <w:rsid w:val="000862AF"/>
    <w:rsid w:val="00086407"/>
    <w:rsid w:val="00086A58"/>
    <w:rsid w:val="0008762A"/>
    <w:rsid w:val="000876AA"/>
    <w:rsid w:val="00087E6B"/>
    <w:rsid w:val="00090696"/>
    <w:rsid w:val="00090DAE"/>
    <w:rsid w:val="00094CB1"/>
    <w:rsid w:val="00094CF1"/>
    <w:rsid w:val="00094E60"/>
    <w:rsid w:val="0009502C"/>
    <w:rsid w:val="000974F8"/>
    <w:rsid w:val="000A061E"/>
    <w:rsid w:val="000A080F"/>
    <w:rsid w:val="000A1E13"/>
    <w:rsid w:val="000A35C6"/>
    <w:rsid w:val="000A3B5A"/>
    <w:rsid w:val="000A3F24"/>
    <w:rsid w:val="000A4CC6"/>
    <w:rsid w:val="000A6008"/>
    <w:rsid w:val="000A70AE"/>
    <w:rsid w:val="000A783A"/>
    <w:rsid w:val="000B0050"/>
    <w:rsid w:val="000B0DEF"/>
    <w:rsid w:val="000B1F8F"/>
    <w:rsid w:val="000B2346"/>
    <w:rsid w:val="000B2557"/>
    <w:rsid w:val="000B4982"/>
    <w:rsid w:val="000B5B7E"/>
    <w:rsid w:val="000B6D5F"/>
    <w:rsid w:val="000B7222"/>
    <w:rsid w:val="000B7D90"/>
    <w:rsid w:val="000B7E7A"/>
    <w:rsid w:val="000C01D2"/>
    <w:rsid w:val="000C13AE"/>
    <w:rsid w:val="000C1FE1"/>
    <w:rsid w:val="000C44E4"/>
    <w:rsid w:val="000C4B9D"/>
    <w:rsid w:val="000C6DCC"/>
    <w:rsid w:val="000C6EE8"/>
    <w:rsid w:val="000C79FC"/>
    <w:rsid w:val="000D04C6"/>
    <w:rsid w:val="000D1060"/>
    <w:rsid w:val="000D1394"/>
    <w:rsid w:val="000D369B"/>
    <w:rsid w:val="000D39AB"/>
    <w:rsid w:val="000D429E"/>
    <w:rsid w:val="000D7E9A"/>
    <w:rsid w:val="000D7F5E"/>
    <w:rsid w:val="000E01BA"/>
    <w:rsid w:val="000E1438"/>
    <w:rsid w:val="000E1A03"/>
    <w:rsid w:val="000E3887"/>
    <w:rsid w:val="000E3A19"/>
    <w:rsid w:val="000E3A79"/>
    <w:rsid w:val="000E4BA9"/>
    <w:rsid w:val="000E690C"/>
    <w:rsid w:val="000E70D5"/>
    <w:rsid w:val="000E747D"/>
    <w:rsid w:val="000F4D2C"/>
    <w:rsid w:val="000F4D6E"/>
    <w:rsid w:val="000F4E10"/>
    <w:rsid w:val="000F655A"/>
    <w:rsid w:val="000F7577"/>
    <w:rsid w:val="000F7A83"/>
    <w:rsid w:val="000F7EFE"/>
    <w:rsid w:val="00101A7F"/>
    <w:rsid w:val="00102282"/>
    <w:rsid w:val="00104DD0"/>
    <w:rsid w:val="00105C8F"/>
    <w:rsid w:val="00106501"/>
    <w:rsid w:val="0010683E"/>
    <w:rsid w:val="001069B7"/>
    <w:rsid w:val="00107684"/>
    <w:rsid w:val="001077FE"/>
    <w:rsid w:val="001104D3"/>
    <w:rsid w:val="00110681"/>
    <w:rsid w:val="00110A00"/>
    <w:rsid w:val="00111259"/>
    <w:rsid w:val="001118FC"/>
    <w:rsid w:val="00112C5F"/>
    <w:rsid w:val="00112D2C"/>
    <w:rsid w:val="001150E0"/>
    <w:rsid w:val="0011594D"/>
    <w:rsid w:val="00122024"/>
    <w:rsid w:val="00122353"/>
    <w:rsid w:val="0012399A"/>
    <w:rsid w:val="0012543D"/>
    <w:rsid w:val="001272B8"/>
    <w:rsid w:val="00127B51"/>
    <w:rsid w:val="001308F1"/>
    <w:rsid w:val="001322F6"/>
    <w:rsid w:val="00132465"/>
    <w:rsid w:val="001329DE"/>
    <w:rsid w:val="00132DCF"/>
    <w:rsid w:val="001336CF"/>
    <w:rsid w:val="00135489"/>
    <w:rsid w:val="001356C0"/>
    <w:rsid w:val="00136CB0"/>
    <w:rsid w:val="00136F21"/>
    <w:rsid w:val="00137F92"/>
    <w:rsid w:val="001400F1"/>
    <w:rsid w:val="001401E8"/>
    <w:rsid w:val="00140AF9"/>
    <w:rsid w:val="001435B7"/>
    <w:rsid w:val="00144DFC"/>
    <w:rsid w:val="00145BD4"/>
    <w:rsid w:val="0015134D"/>
    <w:rsid w:val="0015631A"/>
    <w:rsid w:val="00156EA1"/>
    <w:rsid w:val="00157437"/>
    <w:rsid w:val="0015785B"/>
    <w:rsid w:val="00160EBC"/>
    <w:rsid w:val="00161792"/>
    <w:rsid w:val="00162709"/>
    <w:rsid w:val="001638AB"/>
    <w:rsid w:val="00165C8B"/>
    <w:rsid w:val="00165DFB"/>
    <w:rsid w:val="00166669"/>
    <w:rsid w:val="00173F5D"/>
    <w:rsid w:val="00176681"/>
    <w:rsid w:val="00176E8D"/>
    <w:rsid w:val="00180567"/>
    <w:rsid w:val="00180DDF"/>
    <w:rsid w:val="00182983"/>
    <w:rsid w:val="00182A87"/>
    <w:rsid w:val="00183720"/>
    <w:rsid w:val="00183DEA"/>
    <w:rsid w:val="00183E4A"/>
    <w:rsid w:val="00185B11"/>
    <w:rsid w:val="00185FC7"/>
    <w:rsid w:val="00186A40"/>
    <w:rsid w:val="00186AA8"/>
    <w:rsid w:val="0019191E"/>
    <w:rsid w:val="00192140"/>
    <w:rsid w:val="001927E5"/>
    <w:rsid w:val="00193945"/>
    <w:rsid w:val="0019493C"/>
    <w:rsid w:val="00196194"/>
    <w:rsid w:val="001970B6"/>
    <w:rsid w:val="00197AA9"/>
    <w:rsid w:val="001A00E8"/>
    <w:rsid w:val="001A0199"/>
    <w:rsid w:val="001A2F35"/>
    <w:rsid w:val="001A6B74"/>
    <w:rsid w:val="001A7B10"/>
    <w:rsid w:val="001B11D8"/>
    <w:rsid w:val="001B1517"/>
    <w:rsid w:val="001B1891"/>
    <w:rsid w:val="001B1E74"/>
    <w:rsid w:val="001B24F6"/>
    <w:rsid w:val="001B575F"/>
    <w:rsid w:val="001B684C"/>
    <w:rsid w:val="001B74E6"/>
    <w:rsid w:val="001B7CE4"/>
    <w:rsid w:val="001C0C98"/>
    <w:rsid w:val="001C0DBB"/>
    <w:rsid w:val="001C115F"/>
    <w:rsid w:val="001C1F57"/>
    <w:rsid w:val="001C2158"/>
    <w:rsid w:val="001C2CA0"/>
    <w:rsid w:val="001C781A"/>
    <w:rsid w:val="001D0C3B"/>
    <w:rsid w:val="001D0F90"/>
    <w:rsid w:val="001D488D"/>
    <w:rsid w:val="001D4907"/>
    <w:rsid w:val="001D4CC1"/>
    <w:rsid w:val="001D68EF"/>
    <w:rsid w:val="001D6B92"/>
    <w:rsid w:val="001D7B36"/>
    <w:rsid w:val="001E182E"/>
    <w:rsid w:val="001E18A1"/>
    <w:rsid w:val="001E3D55"/>
    <w:rsid w:val="001E4739"/>
    <w:rsid w:val="001E5CE1"/>
    <w:rsid w:val="001E6178"/>
    <w:rsid w:val="001E61A8"/>
    <w:rsid w:val="001F105B"/>
    <w:rsid w:val="001F1268"/>
    <w:rsid w:val="001F2A45"/>
    <w:rsid w:val="001F30DB"/>
    <w:rsid w:val="001F312A"/>
    <w:rsid w:val="001F3609"/>
    <w:rsid w:val="001F4378"/>
    <w:rsid w:val="001F4758"/>
    <w:rsid w:val="001F47C3"/>
    <w:rsid w:val="001F5A70"/>
    <w:rsid w:val="001F692C"/>
    <w:rsid w:val="00201CB5"/>
    <w:rsid w:val="00203D1C"/>
    <w:rsid w:val="00203DE1"/>
    <w:rsid w:val="00204A68"/>
    <w:rsid w:val="00205296"/>
    <w:rsid w:val="00206486"/>
    <w:rsid w:val="00206500"/>
    <w:rsid w:val="0020656D"/>
    <w:rsid w:val="00207084"/>
    <w:rsid w:val="002072D9"/>
    <w:rsid w:val="002072ED"/>
    <w:rsid w:val="00207CF5"/>
    <w:rsid w:val="002101FC"/>
    <w:rsid w:val="00210C8C"/>
    <w:rsid w:val="0021419B"/>
    <w:rsid w:val="00214E60"/>
    <w:rsid w:val="00216A9E"/>
    <w:rsid w:val="00220675"/>
    <w:rsid w:val="002226E7"/>
    <w:rsid w:val="00224DD0"/>
    <w:rsid w:val="00225782"/>
    <w:rsid w:val="0023073F"/>
    <w:rsid w:val="00232E2F"/>
    <w:rsid w:val="00233B4B"/>
    <w:rsid w:val="00233F0E"/>
    <w:rsid w:val="00234E59"/>
    <w:rsid w:val="00235946"/>
    <w:rsid w:val="0023756C"/>
    <w:rsid w:val="00237806"/>
    <w:rsid w:val="00240D76"/>
    <w:rsid w:val="00241B52"/>
    <w:rsid w:val="002420DA"/>
    <w:rsid w:val="00242429"/>
    <w:rsid w:val="00242A21"/>
    <w:rsid w:val="002437A8"/>
    <w:rsid w:val="00245DB9"/>
    <w:rsid w:val="00245DF3"/>
    <w:rsid w:val="00246B1B"/>
    <w:rsid w:val="00247761"/>
    <w:rsid w:val="002506E6"/>
    <w:rsid w:val="002509BD"/>
    <w:rsid w:val="00251614"/>
    <w:rsid w:val="0025188F"/>
    <w:rsid w:val="002524D6"/>
    <w:rsid w:val="00253E4C"/>
    <w:rsid w:val="00254BFA"/>
    <w:rsid w:val="00255489"/>
    <w:rsid w:val="002562A9"/>
    <w:rsid w:val="00256DFB"/>
    <w:rsid w:val="00260774"/>
    <w:rsid w:val="002611BB"/>
    <w:rsid w:val="002619A3"/>
    <w:rsid w:val="00261E2D"/>
    <w:rsid w:val="00263A55"/>
    <w:rsid w:val="00264592"/>
    <w:rsid w:val="00270230"/>
    <w:rsid w:val="00270471"/>
    <w:rsid w:val="00270AEE"/>
    <w:rsid w:val="00271041"/>
    <w:rsid w:val="002716E6"/>
    <w:rsid w:val="00272FD2"/>
    <w:rsid w:val="00273BC4"/>
    <w:rsid w:val="00274E1A"/>
    <w:rsid w:val="0027656C"/>
    <w:rsid w:val="00276A1F"/>
    <w:rsid w:val="002801C0"/>
    <w:rsid w:val="00283008"/>
    <w:rsid w:val="002836D6"/>
    <w:rsid w:val="00284BE2"/>
    <w:rsid w:val="002863BB"/>
    <w:rsid w:val="00286A9A"/>
    <w:rsid w:val="00286B86"/>
    <w:rsid w:val="0028717D"/>
    <w:rsid w:val="00287190"/>
    <w:rsid w:val="00290AAD"/>
    <w:rsid w:val="00290B38"/>
    <w:rsid w:val="002921A8"/>
    <w:rsid w:val="002923AC"/>
    <w:rsid w:val="0029469C"/>
    <w:rsid w:val="00294A58"/>
    <w:rsid w:val="00296C81"/>
    <w:rsid w:val="00296DE4"/>
    <w:rsid w:val="00296F30"/>
    <w:rsid w:val="0029702C"/>
    <w:rsid w:val="002A059D"/>
    <w:rsid w:val="002A2E08"/>
    <w:rsid w:val="002A2E2A"/>
    <w:rsid w:val="002A3B42"/>
    <w:rsid w:val="002A54D8"/>
    <w:rsid w:val="002A5682"/>
    <w:rsid w:val="002A576D"/>
    <w:rsid w:val="002A665E"/>
    <w:rsid w:val="002A6B3B"/>
    <w:rsid w:val="002A79AC"/>
    <w:rsid w:val="002B0ED3"/>
    <w:rsid w:val="002B0F66"/>
    <w:rsid w:val="002B332D"/>
    <w:rsid w:val="002B7ABF"/>
    <w:rsid w:val="002B7F6A"/>
    <w:rsid w:val="002C1CE8"/>
    <w:rsid w:val="002C2B47"/>
    <w:rsid w:val="002C7305"/>
    <w:rsid w:val="002D002B"/>
    <w:rsid w:val="002D0224"/>
    <w:rsid w:val="002D10A2"/>
    <w:rsid w:val="002D2818"/>
    <w:rsid w:val="002D3524"/>
    <w:rsid w:val="002D37C8"/>
    <w:rsid w:val="002D3DBD"/>
    <w:rsid w:val="002D417E"/>
    <w:rsid w:val="002D6114"/>
    <w:rsid w:val="002D7C57"/>
    <w:rsid w:val="002E2393"/>
    <w:rsid w:val="002E4174"/>
    <w:rsid w:val="002F05F8"/>
    <w:rsid w:val="002F083A"/>
    <w:rsid w:val="002F1333"/>
    <w:rsid w:val="002F1A76"/>
    <w:rsid w:val="002F2471"/>
    <w:rsid w:val="002F2982"/>
    <w:rsid w:val="002F4567"/>
    <w:rsid w:val="002F5F37"/>
    <w:rsid w:val="00300CF6"/>
    <w:rsid w:val="00301114"/>
    <w:rsid w:val="003039BC"/>
    <w:rsid w:val="00304382"/>
    <w:rsid w:val="0030631A"/>
    <w:rsid w:val="003104F3"/>
    <w:rsid w:val="00311C4B"/>
    <w:rsid w:val="00311E46"/>
    <w:rsid w:val="00313B76"/>
    <w:rsid w:val="00314028"/>
    <w:rsid w:val="003143C3"/>
    <w:rsid w:val="003143C7"/>
    <w:rsid w:val="00314AE1"/>
    <w:rsid w:val="00315181"/>
    <w:rsid w:val="00315B9F"/>
    <w:rsid w:val="00315EAB"/>
    <w:rsid w:val="00316A24"/>
    <w:rsid w:val="00317190"/>
    <w:rsid w:val="00317672"/>
    <w:rsid w:val="003177DA"/>
    <w:rsid w:val="003211E0"/>
    <w:rsid w:val="00322957"/>
    <w:rsid w:val="00322E7A"/>
    <w:rsid w:val="00325AD2"/>
    <w:rsid w:val="003267D4"/>
    <w:rsid w:val="00330E95"/>
    <w:rsid w:val="00331488"/>
    <w:rsid w:val="003316D6"/>
    <w:rsid w:val="00331C22"/>
    <w:rsid w:val="00331C68"/>
    <w:rsid w:val="00333AEE"/>
    <w:rsid w:val="00333EF2"/>
    <w:rsid w:val="00333FEE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556"/>
    <w:rsid w:val="00344057"/>
    <w:rsid w:val="00344759"/>
    <w:rsid w:val="00345B2E"/>
    <w:rsid w:val="00345C49"/>
    <w:rsid w:val="003465E4"/>
    <w:rsid w:val="003466C7"/>
    <w:rsid w:val="00346866"/>
    <w:rsid w:val="00350B4D"/>
    <w:rsid w:val="00350B8F"/>
    <w:rsid w:val="00350E53"/>
    <w:rsid w:val="0035178E"/>
    <w:rsid w:val="00351B3F"/>
    <w:rsid w:val="0035217E"/>
    <w:rsid w:val="003529B9"/>
    <w:rsid w:val="00354691"/>
    <w:rsid w:val="003574C4"/>
    <w:rsid w:val="00357CC5"/>
    <w:rsid w:val="003607E2"/>
    <w:rsid w:val="00361453"/>
    <w:rsid w:val="00361991"/>
    <w:rsid w:val="003619C7"/>
    <w:rsid w:val="00361BD2"/>
    <w:rsid w:val="00361EF5"/>
    <w:rsid w:val="00362BCB"/>
    <w:rsid w:val="00362C8D"/>
    <w:rsid w:val="00363940"/>
    <w:rsid w:val="0036514D"/>
    <w:rsid w:val="0036570E"/>
    <w:rsid w:val="00367293"/>
    <w:rsid w:val="003677C4"/>
    <w:rsid w:val="00371118"/>
    <w:rsid w:val="003715D6"/>
    <w:rsid w:val="00371AEE"/>
    <w:rsid w:val="00373ADA"/>
    <w:rsid w:val="003749D8"/>
    <w:rsid w:val="00374C58"/>
    <w:rsid w:val="00375D41"/>
    <w:rsid w:val="00375FF5"/>
    <w:rsid w:val="003770E8"/>
    <w:rsid w:val="003773A3"/>
    <w:rsid w:val="00380434"/>
    <w:rsid w:val="00381448"/>
    <w:rsid w:val="00382F6E"/>
    <w:rsid w:val="00383313"/>
    <w:rsid w:val="003834A6"/>
    <w:rsid w:val="0038368F"/>
    <w:rsid w:val="003838FC"/>
    <w:rsid w:val="00384181"/>
    <w:rsid w:val="0038421B"/>
    <w:rsid w:val="00387C5E"/>
    <w:rsid w:val="00390247"/>
    <w:rsid w:val="00390A1F"/>
    <w:rsid w:val="00391616"/>
    <w:rsid w:val="0039244B"/>
    <w:rsid w:val="00393354"/>
    <w:rsid w:val="00394122"/>
    <w:rsid w:val="00395A4D"/>
    <w:rsid w:val="00395DDC"/>
    <w:rsid w:val="00395E1D"/>
    <w:rsid w:val="003979E5"/>
    <w:rsid w:val="003A2A1A"/>
    <w:rsid w:val="003A2D30"/>
    <w:rsid w:val="003A3826"/>
    <w:rsid w:val="003A3AAC"/>
    <w:rsid w:val="003A4003"/>
    <w:rsid w:val="003A4726"/>
    <w:rsid w:val="003A57E2"/>
    <w:rsid w:val="003A7A46"/>
    <w:rsid w:val="003B1316"/>
    <w:rsid w:val="003B1CAA"/>
    <w:rsid w:val="003B2787"/>
    <w:rsid w:val="003B33ED"/>
    <w:rsid w:val="003B3589"/>
    <w:rsid w:val="003B3FA8"/>
    <w:rsid w:val="003B5B43"/>
    <w:rsid w:val="003C1D95"/>
    <w:rsid w:val="003C20D6"/>
    <w:rsid w:val="003C4501"/>
    <w:rsid w:val="003C465F"/>
    <w:rsid w:val="003C4839"/>
    <w:rsid w:val="003D08A5"/>
    <w:rsid w:val="003D1591"/>
    <w:rsid w:val="003D3656"/>
    <w:rsid w:val="003D4FC1"/>
    <w:rsid w:val="003D5AAB"/>
    <w:rsid w:val="003E047D"/>
    <w:rsid w:val="003E0CF7"/>
    <w:rsid w:val="003E4D2C"/>
    <w:rsid w:val="003E5290"/>
    <w:rsid w:val="003E5C41"/>
    <w:rsid w:val="003E79AA"/>
    <w:rsid w:val="003E7A34"/>
    <w:rsid w:val="003F20A5"/>
    <w:rsid w:val="003F41D6"/>
    <w:rsid w:val="003F535B"/>
    <w:rsid w:val="003F5C1F"/>
    <w:rsid w:val="003F6A82"/>
    <w:rsid w:val="003F6F2F"/>
    <w:rsid w:val="003F7B41"/>
    <w:rsid w:val="00401B9C"/>
    <w:rsid w:val="00404748"/>
    <w:rsid w:val="00405C9A"/>
    <w:rsid w:val="00407CF2"/>
    <w:rsid w:val="004114CA"/>
    <w:rsid w:val="00411C30"/>
    <w:rsid w:val="00414357"/>
    <w:rsid w:val="00414446"/>
    <w:rsid w:val="004151E7"/>
    <w:rsid w:val="00420CBB"/>
    <w:rsid w:val="00421795"/>
    <w:rsid w:val="00422181"/>
    <w:rsid w:val="00423065"/>
    <w:rsid w:val="004241EE"/>
    <w:rsid w:val="00424B8C"/>
    <w:rsid w:val="00424F5B"/>
    <w:rsid w:val="00432F80"/>
    <w:rsid w:val="004337A7"/>
    <w:rsid w:val="0043401A"/>
    <w:rsid w:val="00436784"/>
    <w:rsid w:val="00437865"/>
    <w:rsid w:val="0044010B"/>
    <w:rsid w:val="0044134E"/>
    <w:rsid w:val="00441579"/>
    <w:rsid w:val="0044180F"/>
    <w:rsid w:val="00442410"/>
    <w:rsid w:val="004435D8"/>
    <w:rsid w:val="0044372F"/>
    <w:rsid w:val="00443ADE"/>
    <w:rsid w:val="0044429D"/>
    <w:rsid w:val="00444EA1"/>
    <w:rsid w:val="004455E9"/>
    <w:rsid w:val="0044584C"/>
    <w:rsid w:val="0044635F"/>
    <w:rsid w:val="00446494"/>
    <w:rsid w:val="00447697"/>
    <w:rsid w:val="004500DB"/>
    <w:rsid w:val="00451134"/>
    <w:rsid w:val="00451915"/>
    <w:rsid w:val="00451BE9"/>
    <w:rsid w:val="00451DFB"/>
    <w:rsid w:val="00453A15"/>
    <w:rsid w:val="00455BC4"/>
    <w:rsid w:val="004572BD"/>
    <w:rsid w:val="004600C4"/>
    <w:rsid w:val="00461298"/>
    <w:rsid w:val="00463077"/>
    <w:rsid w:val="00463083"/>
    <w:rsid w:val="00464924"/>
    <w:rsid w:val="00464D0D"/>
    <w:rsid w:val="00465F03"/>
    <w:rsid w:val="00467574"/>
    <w:rsid w:val="00471F60"/>
    <w:rsid w:val="00472F19"/>
    <w:rsid w:val="004747B0"/>
    <w:rsid w:val="004749C2"/>
    <w:rsid w:val="004765D9"/>
    <w:rsid w:val="00476A14"/>
    <w:rsid w:val="00476BDB"/>
    <w:rsid w:val="004801B6"/>
    <w:rsid w:val="004807DD"/>
    <w:rsid w:val="00481E3D"/>
    <w:rsid w:val="00484629"/>
    <w:rsid w:val="004850DC"/>
    <w:rsid w:val="004850F5"/>
    <w:rsid w:val="00485628"/>
    <w:rsid w:val="00485A7F"/>
    <w:rsid w:val="00486601"/>
    <w:rsid w:val="00487308"/>
    <w:rsid w:val="004906CC"/>
    <w:rsid w:val="00490C93"/>
    <w:rsid w:val="00494654"/>
    <w:rsid w:val="00494E2B"/>
    <w:rsid w:val="00495490"/>
    <w:rsid w:val="004956F7"/>
    <w:rsid w:val="00496F96"/>
    <w:rsid w:val="004A2969"/>
    <w:rsid w:val="004A43DE"/>
    <w:rsid w:val="004A4BF8"/>
    <w:rsid w:val="004A576F"/>
    <w:rsid w:val="004A70D5"/>
    <w:rsid w:val="004B0005"/>
    <w:rsid w:val="004B01F3"/>
    <w:rsid w:val="004B2B19"/>
    <w:rsid w:val="004B3649"/>
    <w:rsid w:val="004B3FA5"/>
    <w:rsid w:val="004B54D6"/>
    <w:rsid w:val="004B5808"/>
    <w:rsid w:val="004B6CFA"/>
    <w:rsid w:val="004C015D"/>
    <w:rsid w:val="004C01D5"/>
    <w:rsid w:val="004C043E"/>
    <w:rsid w:val="004C05F9"/>
    <w:rsid w:val="004C0686"/>
    <w:rsid w:val="004C20F7"/>
    <w:rsid w:val="004C2851"/>
    <w:rsid w:val="004C3FDC"/>
    <w:rsid w:val="004C474B"/>
    <w:rsid w:val="004C4E74"/>
    <w:rsid w:val="004C4F81"/>
    <w:rsid w:val="004C5505"/>
    <w:rsid w:val="004C5676"/>
    <w:rsid w:val="004C5DAD"/>
    <w:rsid w:val="004C6B11"/>
    <w:rsid w:val="004C7A60"/>
    <w:rsid w:val="004D2715"/>
    <w:rsid w:val="004D2E6F"/>
    <w:rsid w:val="004D3AC3"/>
    <w:rsid w:val="004D4B2F"/>
    <w:rsid w:val="004D6907"/>
    <w:rsid w:val="004D722A"/>
    <w:rsid w:val="004D7EDA"/>
    <w:rsid w:val="004E0C3A"/>
    <w:rsid w:val="004E15C2"/>
    <w:rsid w:val="004E3439"/>
    <w:rsid w:val="004E427F"/>
    <w:rsid w:val="004E4892"/>
    <w:rsid w:val="004E5AFB"/>
    <w:rsid w:val="004F0A0A"/>
    <w:rsid w:val="004F40A0"/>
    <w:rsid w:val="004F5D0C"/>
    <w:rsid w:val="004F637E"/>
    <w:rsid w:val="004F73BE"/>
    <w:rsid w:val="004F789B"/>
    <w:rsid w:val="004F7AD4"/>
    <w:rsid w:val="005006A9"/>
    <w:rsid w:val="005027AB"/>
    <w:rsid w:val="00503D9F"/>
    <w:rsid w:val="005043E0"/>
    <w:rsid w:val="005056C5"/>
    <w:rsid w:val="005061AC"/>
    <w:rsid w:val="00506307"/>
    <w:rsid w:val="00506C35"/>
    <w:rsid w:val="00510967"/>
    <w:rsid w:val="00513251"/>
    <w:rsid w:val="00514BC6"/>
    <w:rsid w:val="005169AF"/>
    <w:rsid w:val="00516E34"/>
    <w:rsid w:val="0051784A"/>
    <w:rsid w:val="00517C61"/>
    <w:rsid w:val="00521C1C"/>
    <w:rsid w:val="00522CD4"/>
    <w:rsid w:val="00524151"/>
    <w:rsid w:val="00524932"/>
    <w:rsid w:val="00524C1C"/>
    <w:rsid w:val="0052563B"/>
    <w:rsid w:val="00526103"/>
    <w:rsid w:val="00526A34"/>
    <w:rsid w:val="005275BB"/>
    <w:rsid w:val="00531490"/>
    <w:rsid w:val="00531600"/>
    <w:rsid w:val="00531FBE"/>
    <w:rsid w:val="00532778"/>
    <w:rsid w:val="00532DDA"/>
    <w:rsid w:val="00533155"/>
    <w:rsid w:val="00533494"/>
    <w:rsid w:val="005354F3"/>
    <w:rsid w:val="00541722"/>
    <w:rsid w:val="00542251"/>
    <w:rsid w:val="00546D7E"/>
    <w:rsid w:val="005512A5"/>
    <w:rsid w:val="00553286"/>
    <w:rsid w:val="0055352C"/>
    <w:rsid w:val="00554767"/>
    <w:rsid w:val="005554E4"/>
    <w:rsid w:val="00555686"/>
    <w:rsid w:val="00555697"/>
    <w:rsid w:val="005571F9"/>
    <w:rsid w:val="00560823"/>
    <w:rsid w:val="00562DE1"/>
    <w:rsid w:val="0056318E"/>
    <w:rsid w:val="00566E56"/>
    <w:rsid w:val="005701F0"/>
    <w:rsid w:val="0057022B"/>
    <w:rsid w:val="005705A0"/>
    <w:rsid w:val="00571B2E"/>
    <w:rsid w:val="00571F27"/>
    <w:rsid w:val="005723A4"/>
    <w:rsid w:val="00572A7F"/>
    <w:rsid w:val="00575736"/>
    <w:rsid w:val="00575910"/>
    <w:rsid w:val="00577BDB"/>
    <w:rsid w:val="00580424"/>
    <w:rsid w:val="005830A1"/>
    <w:rsid w:val="00584312"/>
    <w:rsid w:val="00585AC5"/>
    <w:rsid w:val="0058607B"/>
    <w:rsid w:val="005861FB"/>
    <w:rsid w:val="005864F5"/>
    <w:rsid w:val="005878A9"/>
    <w:rsid w:val="005908B3"/>
    <w:rsid w:val="0059135B"/>
    <w:rsid w:val="005915BA"/>
    <w:rsid w:val="005916ED"/>
    <w:rsid w:val="005A135C"/>
    <w:rsid w:val="005A1804"/>
    <w:rsid w:val="005A1FEB"/>
    <w:rsid w:val="005A336B"/>
    <w:rsid w:val="005A41FB"/>
    <w:rsid w:val="005A507F"/>
    <w:rsid w:val="005A5E21"/>
    <w:rsid w:val="005A6029"/>
    <w:rsid w:val="005A625F"/>
    <w:rsid w:val="005B2537"/>
    <w:rsid w:val="005B309C"/>
    <w:rsid w:val="005B40D9"/>
    <w:rsid w:val="005B56AC"/>
    <w:rsid w:val="005B6727"/>
    <w:rsid w:val="005B6BA0"/>
    <w:rsid w:val="005B7942"/>
    <w:rsid w:val="005B7C03"/>
    <w:rsid w:val="005C1779"/>
    <w:rsid w:val="005C29BF"/>
    <w:rsid w:val="005C3EAE"/>
    <w:rsid w:val="005C5951"/>
    <w:rsid w:val="005C5C5E"/>
    <w:rsid w:val="005C6703"/>
    <w:rsid w:val="005C67D1"/>
    <w:rsid w:val="005C6D1F"/>
    <w:rsid w:val="005D0111"/>
    <w:rsid w:val="005D08F2"/>
    <w:rsid w:val="005D1654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3EF3"/>
    <w:rsid w:val="005E5512"/>
    <w:rsid w:val="005E65FF"/>
    <w:rsid w:val="005E6A23"/>
    <w:rsid w:val="005E6AB8"/>
    <w:rsid w:val="005E779B"/>
    <w:rsid w:val="005F14EE"/>
    <w:rsid w:val="005F3C96"/>
    <w:rsid w:val="005F4D0F"/>
    <w:rsid w:val="005F5D7A"/>
    <w:rsid w:val="005F636C"/>
    <w:rsid w:val="005F7D65"/>
    <w:rsid w:val="00602EE0"/>
    <w:rsid w:val="0060430A"/>
    <w:rsid w:val="00604481"/>
    <w:rsid w:val="006045C6"/>
    <w:rsid w:val="0060488A"/>
    <w:rsid w:val="006050A3"/>
    <w:rsid w:val="006074DD"/>
    <w:rsid w:val="0060752F"/>
    <w:rsid w:val="00610E6C"/>
    <w:rsid w:val="00612618"/>
    <w:rsid w:val="006147FE"/>
    <w:rsid w:val="0061522D"/>
    <w:rsid w:val="00616E5A"/>
    <w:rsid w:val="00620485"/>
    <w:rsid w:val="00620782"/>
    <w:rsid w:val="006218F9"/>
    <w:rsid w:val="006223D1"/>
    <w:rsid w:val="00622E51"/>
    <w:rsid w:val="00624891"/>
    <w:rsid w:val="0062497F"/>
    <w:rsid w:val="00626544"/>
    <w:rsid w:val="0063228A"/>
    <w:rsid w:val="006323A3"/>
    <w:rsid w:val="00633FCA"/>
    <w:rsid w:val="00634DFB"/>
    <w:rsid w:val="0063757A"/>
    <w:rsid w:val="006377B5"/>
    <w:rsid w:val="00637B2C"/>
    <w:rsid w:val="0064126C"/>
    <w:rsid w:val="00641C97"/>
    <w:rsid w:val="00642356"/>
    <w:rsid w:val="0064309C"/>
    <w:rsid w:val="00643402"/>
    <w:rsid w:val="00644062"/>
    <w:rsid w:val="00644491"/>
    <w:rsid w:val="00644619"/>
    <w:rsid w:val="00644DCF"/>
    <w:rsid w:val="00645D02"/>
    <w:rsid w:val="00646BAC"/>
    <w:rsid w:val="00647D69"/>
    <w:rsid w:val="006529FA"/>
    <w:rsid w:val="00654BEF"/>
    <w:rsid w:val="006553AF"/>
    <w:rsid w:val="00657D8F"/>
    <w:rsid w:val="00657F76"/>
    <w:rsid w:val="0066022C"/>
    <w:rsid w:val="006626C2"/>
    <w:rsid w:val="00663A28"/>
    <w:rsid w:val="00663E30"/>
    <w:rsid w:val="006642E3"/>
    <w:rsid w:val="00665E7A"/>
    <w:rsid w:val="0066652B"/>
    <w:rsid w:val="006666E3"/>
    <w:rsid w:val="00666EFB"/>
    <w:rsid w:val="0066736A"/>
    <w:rsid w:val="006702E1"/>
    <w:rsid w:val="006708D2"/>
    <w:rsid w:val="00672E03"/>
    <w:rsid w:val="00672E10"/>
    <w:rsid w:val="006731B5"/>
    <w:rsid w:val="006745F6"/>
    <w:rsid w:val="006752D5"/>
    <w:rsid w:val="00675A0E"/>
    <w:rsid w:val="00675C82"/>
    <w:rsid w:val="00675CF7"/>
    <w:rsid w:val="00676FC1"/>
    <w:rsid w:val="006802D6"/>
    <w:rsid w:val="0068277A"/>
    <w:rsid w:val="00682D07"/>
    <w:rsid w:val="00683124"/>
    <w:rsid w:val="0068379F"/>
    <w:rsid w:val="00684529"/>
    <w:rsid w:val="00684C7B"/>
    <w:rsid w:val="006859F1"/>
    <w:rsid w:val="0068609F"/>
    <w:rsid w:val="00687E28"/>
    <w:rsid w:val="00690F0D"/>
    <w:rsid w:val="00691B3E"/>
    <w:rsid w:val="00691D12"/>
    <w:rsid w:val="00694B53"/>
    <w:rsid w:val="00694BBB"/>
    <w:rsid w:val="0069572E"/>
    <w:rsid w:val="00695957"/>
    <w:rsid w:val="00696132"/>
    <w:rsid w:val="0069639D"/>
    <w:rsid w:val="00697F90"/>
    <w:rsid w:val="006A10B9"/>
    <w:rsid w:val="006A3F0F"/>
    <w:rsid w:val="006A417E"/>
    <w:rsid w:val="006A4BD4"/>
    <w:rsid w:val="006A61D8"/>
    <w:rsid w:val="006A65B5"/>
    <w:rsid w:val="006B2F43"/>
    <w:rsid w:val="006B38B5"/>
    <w:rsid w:val="006B4C23"/>
    <w:rsid w:val="006B5029"/>
    <w:rsid w:val="006B5B07"/>
    <w:rsid w:val="006B70F7"/>
    <w:rsid w:val="006B7D69"/>
    <w:rsid w:val="006B7EFC"/>
    <w:rsid w:val="006C06DE"/>
    <w:rsid w:val="006C090D"/>
    <w:rsid w:val="006C0E29"/>
    <w:rsid w:val="006C31D4"/>
    <w:rsid w:val="006C3ECF"/>
    <w:rsid w:val="006C53B4"/>
    <w:rsid w:val="006C5C6A"/>
    <w:rsid w:val="006D025B"/>
    <w:rsid w:val="006D1A06"/>
    <w:rsid w:val="006D23D0"/>
    <w:rsid w:val="006D2408"/>
    <w:rsid w:val="006D4FB7"/>
    <w:rsid w:val="006D5B4E"/>
    <w:rsid w:val="006D5DB5"/>
    <w:rsid w:val="006D5F03"/>
    <w:rsid w:val="006D7247"/>
    <w:rsid w:val="006E1ACC"/>
    <w:rsid w:val="006E3F6A"/>
    <w:rsid w:val="006E44C4"/>
    <w:rsid w:val="006E4BD2"/>
    <w:rsid w:val="006E51D3"/>
    <w:rsid w:val="006E5B87"/>
    <w:rsid w:val="006E688E"/>
    <w:rsid w:val="006F01E6"/>
    <w:rsid w:val="006F1FFE"/>
    <w:rsid w:val="006F2235"/>
    <w:rsid w:val="006F2F80"/>
    <w:rsid w:val="006F4B6A"/>
    <w:rsid w:val="006F5D40"/>
    <w:rsid w:val="006F5F41"/>
    <w:rsid w:val="006F7BA1"/>
    <w:rsid w:val="006F7F80"/>
    <w:rsid w:val="006F7FE9"/>
    <w:rsid w:val="00700E2D"/>
    <w:rsid w:val="007015EA"/>
    <w:rsid w:val="00701D64"/>
    <w:rsid w:val="00702E44"/>
    <w:rsid w:val="00703616"/>
    <w:rsid w:val="00704B24"/>
    <w:rsid w:val="0070766E"/>
    <w:rsid w:val="007116A6"/>
    <w:rsid w:val="00712124"/>
    <w:rsid w:val="00712DB1"/>
    <w:rsid w:val="00714702"/>
    <w:rsid w:val="007149B5"/>
    <w:rsid w:val="00715632"/>
    <w:rsid w:val="00715EB5"/>
    <w:rsid w:val="007162F4"/>
    <w:rsid w:val="00716DCF"/>
    <w:rsid w:val="00717AC5"/>
    <w:rsid w:val="007208C9"/>
    <w:rsid w:val="00720CC3"/>
    <w:rsid w:val="00720F2F"/>
    <w:rsid w:val="00721047"/>
    <w:rsid w:val="00721F67"/>
    <w:rsid w:val="00722352"/>
    <w:rsid w:val="0072236A"/>
    <w:rsid w:val="00722A4C"/>
    <w:rsid w:val="00724F09"/>
    <w:rsid w:val="00725BE5"/>
    <w:rsid w:val="00726057"/>
    <w:rsid w:val="0072798B"/>
    <w:rsid w:val="00730567"/>
    <w:rsid w:val="00732091"/>
    <w:rsid w:val="00732A68"/>
    <w:rsid w:val="00733742"/>
    <w:rsid w:val="00733C3D"/>
    <w:rsid w:val="0073449F"/>
    <w:rsid w:val="007352A2"/>
    <w:rsid w:val="00735696"/>
    <w:rsid w:val="007364E2"/>
    <w:rsid w:val="00736CDA"/>
    <w:rsid w:val="00736FD0"/>
    <w:rsid w:val="00740803"/>
    <w:rsid w:val="00740E42"/>
    <w:rsid w:val="00741321"/>
    <w:rsid w:val="0074296D"/>
    <w:rsid w:val="00743F5F"/>
    <w:rsid w:val="00744465"/>
    <w:rsid w:val="00744635"/>
    <w:rsid w:val="0074520C"/>
    <w:rsid w:val="007475F6"/>
    <w:rsid w:val="00747674"/>
    <w:rsid w:val="00751ED6"/>
    <w:rsid w:val="00752DA6"/>
    <w:rsid w:val="00754A63"/>
    <w:rsid w:val="0075612C"/>
    <w:rsid w:val="0076167E"/>
    <w:rsid w:val="007618D8"/>
    <w:rsid w:val="007623E7"/>
    <w:rsid w:val="00762430"/>
    <w:rsid w:val="00764DDE"/>
    <w:rsid w:val="007659CB"/>
    <w:rsid w:val="00765B70"/>
    <w:rsid w:val="00765C44"/>
    <w:rsid w:val="0076793D"/>
    <w:rsid w:val="00770E5B"/>
    <w:rsid w:val="00771EBD"/>
    <w:rsid w:val="00772364"/>
    <w:rsid w:val="00772C8A"/>
    <w:rsid w:val="00772CDF"/>
    <w:rsid w:val="00773C2F"/>
    <w:rsid w:val="00774012"/>
    <w:rsid w:val="007746E1"/>
    <w:rsid w:val="007775D0"/>
    <w:rsid w:val="00777BDC"/>
    <w:rsid w:val="007808E5"/>
    <w:rsid w:val="00781B89"/>
    <w:rsid w:val="00784005"/>
    <w:rsid w:val="007858F9"/>
    <w:rsid w:val="00785A01"/>
    <w:rsid w:val="00787265"/>
    <w:rsid w:val="00787372"/>
    <w:rsid w:val="0079066D"/>
    <w:rsid w:val="007912AE"/>
    <w:rsid w:val="00791559"/>
    <w:rsid w:val="0079277C"/>
    <w:rsid w:val="007967D6"/>
    <w:rsid w:val="007976E2"/>
    <w:rsid w:val="007A12F8"/>
    <w:rsid w:val="007A25E8"/>
    <w:rsid w:val="007A2A8E"/>
    <w:rsid w:val="007A2B95"/>
    <w:rsid w:val="007A59FB"/>
    <w:rsid w:val="007A6923"/>
    <w:rsid w:val="007A6A32"/>
    <w:rsid w:val="007A78D5"/>
    <w:rsid w:val="007B113B"/>
    <w:rsid w:val="007B1513"/>
    <w:rsid w:val="007B28C5"/>
    <w:rsid w:val="007B5427"/>
    <w:rsid w:val="007B7C43"/>
    <w:rsid w:val="007C0455"/>
    <w:rsid w:val="007C0E34"/>
    <w:rsid w:val="007C109F"/>
    <w:rsid w:val="007C3F51"/>
    <w:rsid w:val="007C46DE"/>
    <w:rsid w:val="007C5B8D"/>
    <w:rsid w:val="007C66C7"/>
    <w:rsid w:val="007C7D5E"/>
    <w:rsid w:val="007D2DC5"/>
    <w:rsid w:val="007D2F5A"/>
    <w:rsid w:val="007D329B"/>
    <w:rsid w:val="007D4ACA"/>
    <w:rsid w:val="007D4FC4"/>
    <w:rsid w:val="007D5A55"/>
    <w:rsid w:val="007D61B5"/>
    <w:rsid w:val="007D671F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98C"/>
    <w:rsid w:val="007E3AB9"/>
    <w:rsid w:val="007E4214"/>
    <w:rsid w:val="007E4A61"/>
    <w:rsid w:val="007E5595"/>
    <w:rsid w:val="007E564A"/>
    <w:rsid w:val="007E7833"/>
    <w:rsid w:val="007F0F4B"/>
    <w:rsid w:val="007F16EB"/>
    <w:rsid w:val="007F3CD7"/>
    <w:rsid w:val="007F41C3"/>
    <w:rsid w:val="007F46EC"/>
    <w:rsid w:val="007F4EC2"/>
    <w:rsid w:val="007F5006"/>
    <w:rsid w:val="007F5455"/>
    <w:rsid w:val="007F57BA"/>
    <w:rsid w:val="007F718F"/>
    <w:rsid w:val="008002CE"/>
    <w:rsid w:val="008003E9"/>
    <w:rsid w:val="00801368"/>
    <w:rsid w:val="008015C3"/>
    <w:rsid w:val="008019C6"/>
    <w:rsid w:val="00802622"/>
    <w:rsid w:val="008111E6"/>
    <w:rsid w:val="00811227"/>
    <w:rsid w:val="00816A78"/>
    <w:rsid w:val="00817568"/>
    <w:rsid w:val="00817D8B"/>
    <w:rsid w:val="00817EA7"/>
    <w:rsid w:val="00820080"/>
    <w:rsid w:val="00820931"/>
    <w:rsid w:val="00824291"/>
    <w:rsid w:val="0082638C"/>
    <w:rsid w:val="00826C6A"/>
    <w:rsid w:val="00827A75"/>
    <w:rsid w:val="0083278C"/>
    <w:rsid w:val="008327CF"/>
    <w:rsid w:val="008332AC"/>
    <w:rsid w:val="00834229"/>
    <w:rsid w:val="008349F1"/>
    <w:rsid w:val="00835FEF"/>
    <w:rsid w:val="008372FC"/>
    <w:rsid w:val="00837735"/>
    <w:rsid w:val="008412A8"/>
    <w:rsid w:val="00845B55"/>
    <w:rsid w:val="00845C4D"/>
    <w:rsid w:val="008461D3"/>
    <w:rsid w:val="00847720"/>
    <w:rsid w:val="008478ED"/>
    <w:rsid w:val="00850158"/>
    <w:rsid w:val="00851465"/>
    <w:rsid w:val="008519E2"/>
    <w:rsid w:val="00853449"/>
    <w:rsid w:val="008565ED"/>
    <w:rsid w:val="00856E7A"/>
    <w:rsid w:val="0086109C"/>
    <w:rsid w:val="0086131F"/>
    <w:rsid w:val="00861738"/>
    <w:rsid w:val="0086197C"/>
    <w:rsid w:val="00862641"/>
    <w:rsid w:val="00862F9C"/>
    <w:rsid w:val="00863195"/>
    <w:rsid w:val="00864723"/>
    <w:rsid w:val="00865107"/>
    <w:rsid w:val="008652BA"/>
    <w:rsid w:val="00866525"/>
    <w:rsid w:val="00866A57"/>
    <w:rsid w:val="00870618"/>
    <w:rsid w:val="00870DCC"/>
    <w:rsid w:val="00871205"/>
    <w:rsid w:val="00871D4B"/>
    <w:rsid w:val="0087211E"/>
    <w:rsid w:val="008751A8"/>
    <w:rsid w:val="00875DE2"/>
    <w:rsid w:val="00876DCE"/>
    <w:rsid w:val="00877195"/>
    <w:rsid w:val="00877B1B"/>
    <w:rsid w:val="008811D7"/>
    <w:rsid w:val="0088284B"/>
    <w:rsid w:val="00884471"/>
    <w:rsid w:val="00885D49"/>
    <w:rsid w:val="008870F6"/>
    <w:rsid w:val="008905B0"/>
    <w:rsid w:val="00890883"/>
    <w:rsid w:val="008916CA"/>
    <w:rsid w:val="008917C4"/>
    <w:rsid w:val="00891BA6"/>
    <w:rsid w:val="00891FFF"/>
    <w:rsid w:val="008925D1"/>
    <w:rsid w:val="008928ED"/>
    <w:rsid w:val="00894FDF"/>
    <w:rsid w:val="0089702A"/>
    <w:rsid w:val="008A0AF0"/>
    <w:rsid w:val="008A0F8C"/>
    <w:rsid w:val="008A1187"/>
    <w:rsid w:val="008A3F8B"/>
    <w:rsid w:val="008A5ED3"/>
    <w:rsid w:val="008B1B82"/>
    <w:rsid w:val="008B475F"/>
    <w:rsid w:val="008B4ED9"/>
    <w:rsid w:val="008C06F8"/>
    <w:rsid w:val="008C11CE"/>
    <w:rsid w:val="008C3D9F"/>
    <w:rsid w:val="008C4EAC"/>
    <w:rsid w:val="008C7125"/>
    <w:rsid w:val="008C7190"/>
    <w:rsid w:val="008C760D"/>
    <w:rsid w:val="008D1EF7"/>
    <w:rsid w:val="008D20CA"/>
    <w:rsid w:val="008D2A28"/>
    <w:rsid w:val="008D3A8A"/>
    <w:rsid w:val="008D4BE3"/>
    <w:rsid w:val="008E0350"/>
    <w:rsid w:val="008E0618"/>
    <w:rsid w:val="008E0BF1"/>
    <w:rsid w:val="008E0F69"/>
    <w:rsid w:val="008E489E"/>
    <w:rsid w:val="008E54A0"/>
    <w:rsid w:val="008E6881"/>
    <w:rsid w:val="008E6BC6"/>
    <w:rsid w:val="008E7091"/>
    <w:rsid w:val="008F301F"/>
    <w:rsid w:val="008F372B"/>
    <w:rsid w:val="008F3F76"/>
    <w:rsid w:val="008F4110"/>
    <w:rsid w:val="008F4A88"/>
    <w:rsid w:val="008F73F7"/>
    <w:rsid w:val="008F7497"/>
    <w:rsid w:val="00900088"/>
    <w:rsid w:val="00900B80"/>
    <w:rsid w:val="00904253"/>
    <w:rsid w:val="009067F3"/>
    <w:rsid w:val="00906FB7"/>
    <w:rsid w:val="00907ED3"/>
    <w:rsid w:val="00910056"/>
    <w:rsid w:val="00910D9D"/>
    <w:rsid w:val="00911697"/>
    <w:rsid w:val="00911CF7"/>
    <w:rsid w:val="009125C9"/>
    <w:rsid w:val="009128D3"/>
    <w:rsid w:val="00913188"/>
    <w:rsid w:val="00913CE8"/>
    <w:rsid w:val="00914C76"/>
    <w:rsid w:val="00915A9B"/>
    <w:rsid w:val="00921077"/>
    <w:rsid w:val="009229BF"/>
    <w:rsid w:val="00922FC3"/>
    <w:rsid w:val="0092357F"/>
    <w:rsid w:val="00923BD9"/>
    <w:rsid w:val="0092490D"/>
    <w:rsid w:val="0092678D"/>
    <w:rsid w:val="00930A2B"/>
    <w:rsid w:val="00931689"/>
    <w:rsid w:val="00931F0D"/>
    <w:rsid w:val="009322CC"/>
    <w:rsid w:val="00934079"/>
    <w:rsid w:val="00936F3A"/>
    <w:rsid w:val="009432D6"/>
    <w:rsid w:val="009433BA"/>
    <w:rsid w:val="00943E64"/>
    <w:rsid w:val="009440F5"/>
    <w:rsid w:val="0094535A"/>
    <w:rsid w:val="00946628"/>
    <w:rsid w:val="00951378"/>
    <w:rsid w:val="009520B9"/>
    <w:rsid w:val="009522F6"/>
    <w:rsid w:val="0095396D"/>
    <w:rsid w:val="009540D0"/>
    <w:rsid w:val="0095648C"/>
    <w:rsid w:val="00956579"/>
    <w:rsid w:val="009566DD"/>
    <w:rsid w:val="00956DFB"/>
    <w:rsid w:val="009572C9"/>
    <w:rsid w:val="00961215"/>
    <w:rsid w:val="009617DD"/>
    <w:rsid w:val="00962BA8"/>
    <w:rsid w:val="009630BB"/>
    <w:rsid w:val="009633B4"/>
    <w:rsid w:val="00963715"/>
    <w:rsid w:val="0096502E"/>
    <w:rsid w:val="00965190"/>
    <w:rsid w:val="0096540C"/>
    <w:rsid w:val="009666E9"/>
    <w:rsid w:val="00966BA3"/>
    <w:rsid w:val="00967255"/>
    <w:rsid w:val="0097026B"/>
    <w:rsid w:val="0097095B"/>
    <w:rsid w:val="00971745"/>
    <w:rsid w:val="00972C81"/>
    <w:rsid w:val="00972CAC"/>
    <w:rsid w:val="009733BE"/>
    <w:rsid w:val="009744A0"/>
    <w:rsid w:val="00974E03"/>
    <w:rsid w:val="009754C3"/>
    <w:rsid w:val="00982981"/>
    <w:rsid w:val="0098363D"/>
    <w:rsid w:val="00983709"/>
    <w:rsid w:val="00985492"/>
    <w:rsid w:val="009868FC"/>
    <w:rsid w:val="009874D1"/>
    <w:rsid w:val="00987622"/>
    <w:rsid w:val="009901F4"/>
    <w:rsid w:val="00990CF1"/>
    <w:rsid w:val="00992308"/>
    <w:rsid w:val="00994B3C"/>
    <w:rsid w:val="00997172"/>
    <w:rsid w:val="009A019C"/>
    <w:rsid w:val="009A06E4"/>
    <w:rsid w:val="009A0D2A"/>
    <w:rsid w:val="009A1962"/>
    <w:rsid w:val="009A1AB6"/>
    <w:rsid w:val="009A22DC"/>
    <w:rsid w:val="009A2BF3"/>
    <w:rsid w:val="009A5CD7"/>
    <w:rsid w:val="009A616C"/>
    <w:rsid w:val="009B0219"/>
    <w:rsid w:val="009B0A20"/>
    <w:rsid w:val="009B292D"/>
    <w:rsid w:val="009B327C"/>
    <w:rsid w:val="009B461D"/>
    <w:rsid w:val="009B540F"/>
    <w:rsid w:val="009B590F"/>
    <w:rsid w:val="009B71E6"/>
    <w:rsid w:val="009C05BC"/>
    <w:rsid w:val="009C17A1"/>
    <w:rsid w:val="009C3C0F"/>
    <w:rsid w:val="009C4663"/>
    <w:rsid w:val="009C49C6"/>
    <w:rsid w:val="009C674B"/>
    <w:rsid w:val="009C6AEA"/>
    <w:rsid w:val="009C7099"/>
    <w:rsid w:val="009C7A5C"/>
    <w:rsid w:val="009D2ABF"/>
    <w:rsid w:val="009D3016"/>
    <w:rsid w:val="009D34EA"/>
    <w:rsid w:val="009D35A1"/>
    <w:rsid w:val="009D3B39"/>
    <w:rsid w:val="009D4B8A"/>
    <w:rsid w:val="009D5534"/>
    <w:rsid w:val="009D5773"/>
    <w:rsid w:val="009D596F"/>
    <w:rsid w:val="009D5A60"/>
    <w:rsid w:val="009D6618"/>
    <w:rsid w:val="009E0BF4"/>
    <w:rsid w:val="009E27D2"/>
    <w:rsid w:val="009E32D9"/>
    <w:rsid w:val="009E4B3C"/>
    <w:rsid w:val="009E5E83"/>
    <w:rsid w:val="009F6048"/>
    <w:rsid w:val="009F7A0F"/>
    <w:rsid w:val="00A00364"/>
    <w:rsid w:val="00A004AC"/>
    <w:rsid w:val="00A009B0"/>
    <w:rsid w:val="00A01272"/>
    <w:rsid w:val="00A01E1E"/>
    <w:rsid w:val="00A0251E"/>
    <w:rsid w:val="00A028FC"/>
    <w:rsid w:val="00A06000"/>
    <w:rsid w:val="00A10459"/>
    <w:rsid w:val="00A10A65"/>
    <w:rsid w:val="00A11BA9"/>
    <w:rsid w:val="00A12296"/>
    <w:rsid w:val="00A1418B"/>
    <w:rsid w:val="00A1572D"/>
    <w:rsid w:val="00A15B6A"/>
    <w:rsid w:val="00A202A2"/>
    <w:rsid w:val="00A2151D"/>
    <w:rsid w:val="00A25A40"/>
    <w:rsid w:val="00A25A90"/>
    <w:rsid w:val="00A2758A"/>
    <w:rsid w:val="00A30195"/>
    <w:rsid w:val="00A30974"/>
    <w:rsid w:val="00A30C40"/>
    <w:rsid w:val="00A31072"/>
    <w:rsid w:val="00A31576"/>
    <w:rsid w:val="00A31C75"/>
    <w:rsid w:val="00A31CEA"/>
    <w:rsid w:val="00A34742"/>
    <w:rsid w:val="00A34C5F"/>
    <w:rsid w:val="00A359DB"/>
    <w:rsid w:val="00A3627A"/>
    <w:rsid w:val="00A367A8"/>
    <w:rsid w:val="00A36DDE"/>
    <w:rsid w:val="00A375C7"/>
    <w:rsid w:val="00A375EB"/>
    <w:rsid w:val="00A40803"/>
    <w:rsid w:val="00A40D12"/>
    <w:rsid w:val="00A42EC4"/>
    <w:rsid w:val="00A4350B"/>
    <w:rsid w:val="00A458B2"/>
    <w:rsid w:val="00A506CD"/>
    <w:rsid w:val="00A5168D"/>
    <w:rsid w:val="00A517C5"/>
    <w:rsid w:val="00A53546"/>
    <w:rsid w:val="00A541E1"/>
    <w:rsid w:val="00A544DE"/>
    <w:rsid w:val="00A55E8D"/>
    <w:rsid w:val="00A562C3"/>
    <w:rsid w:val="00A6118F"/>
    <w:rsid w:val="00A614D8"/>
    <w:rsid w:val="00A63434"/>
    <w:rsid w:val="00A63512"/>
    <w:rsid w:val="00A652AD"/>
    <w:rsid w:val="00A65DBE"/>
    <w:rsid w:val="00A6745F"/>
    <w:rsid w:val="00A677EE"/>
    <w:rsid w:val="00A70A2B"/>
    <w:rsid w:val="00A70ED0"/>
    <w:rsid w:val="00A7248F"/>
    <w:rsid w:val="00A724A8"/>
    <w:rsid w:val="00A739BF"/>
    <w:rsid w:val="00A75381"/>
    <w:rsid w:val="00A76D5A"/>
    <w:rsid w:val="00A76D63"/>
    <w:rsid w:val="00A810B6"/>
    <w:rsid w:val="00A81E94"/>
    <w:rsid w:val="00A82209"/>
    <w:rsid w:val="00A82F10"/>
    <w:rsid w:val="00A87126"/>
    <w:rsid w:val="00A8737A"/>
    <w:rsid w:val="00A90091"/>
    <w:rsid w:val="00A9070E"/>
    <w:rsid w:val="00A90F52"/>
    <w:rsid w:val="00A91CBF"/>
    <w:rsid w:val="00A946BD"/>
    <w:rsid w:val="00A94CFD"/>
    <w:rsid w:val="00A9698A"/>
    <w:rsid w:val="00A9726C"/>
    <w:rsid w:val="00AA302F"/>
    <w:rsid w:val="00AA3FBF"/>
    <w:rsid w:val="00AA41A5"/>
    <w:rsid w:val="00AA4BDD"/>
    <w:rsid w:val="00AA4D72"/>
    <w:rsid w:val="00AA4FE4"/>
    <w:rsid w:val="00AA52D4"/>
    <w:rsid w:val="00AA5E45"/>
    <w:rsid w:val="00AA6402"/>
    <w:rsid w:val="00AB2FF6"/>
    <w:rsid w:val="00AB3F94"/>
    <w:rsid w:val="00AB593B"/>
    <w:rsid w:val="00AB5B00"/>
    <w:rsid w:val="00AB6F41"/>
    <w:rsid w:val="00AB7E1E"/>
    <w:rsid w:val="00AC065F"/>
    <w:rsid w:val="00AC1484"/>
    <w:rsid w:val="00AC188B"/>
    <w:rsid w:val="00AC1ADF"/>
    <w:rsid w:val="00AC1AE9"/>
    <w:rsid w:val="00AC321A"/>
    <w:rsid w:val="00AC51AB"/>
    <w:rsid w:val="00AC6142"/>
    <w:rsid w:val="00AC6737"/>
    <w:rsid w:val="00AC69CA"/>
    <w:rsid w:val="00AC6E6F"/>
    <w:rsid w:val="00AC76F2"/>
    <w:rsid w:val="00AC7F56"/>
    <w:rsid w:val="00AD0640"/>
    <w:rsid w:val="00AD1606"/>
    <w:rsid w:val="00AD1B9B"/>
    <w:rsid w:val="00AD294A"/>
    <w:rsid w:val="00AD2B52"/>
    <w:rsid w:val="00AD429A"/>
    <w:rsid w:val="00AD438A"/>
    <w:rsid w:val="00AD4604"/>
    <w:rsid w:val="00AD54D1"/>
    <w:rsid w:val="00AD602D"/>
    <w:rsid w:val="00AD63E3"/>
    <w:rsid w:val="00AD7ACE"/>
    <w:rsid w:val="00AE0099"/>
    <w:rsid w:val="00AE077C"/>
    <w:rsid w:val="00AE23D9"/>
    <w:rsid w:val="00AE4DFC"/>
    <w:rsid w:val="00AE51B2"/>
    <w:rsid w:val="00AE7094"/>
    <w:rsid w:val="00AF2835"/>
    <w:rsid w:val="00AF46AA"/>
    <w:rsid w:val="00AF577A"/>
    <w:rsid w:val="00AF669A"/>
    <w:rsid w:val="00B00313"/>
    <w:rsid w:val="00B02156"/>
    <w:rsid w:val="00B02FE2"/>
    <w:rsid w:val="00B05351"/>
    <w:rsid w:val="00B06303"/>
    <w:rsid w:val="00B066DC"/>
    <w:rsid w:val="00B067EC"/>
    <w:rsid w:val="00B0722C"/>
    <w:rsid w:val="00B12563"/>
    <w:rsid w:val="00B12B6E"/>
    <w:rsid w:val="00B13839"/>
    <w:rsid w:val="00B13BC9"/>
    <w:rsid w:val="00B13EFF"/>
    <w:rsid w:val="00B15B5B"/>
    <w:rsid w:val="00B173CF"/>
    <w:rsid w:val="00B203CE"/>
    <w:rsid w:val="00B212A0"/>
    <w:rsid w:val="00B2146E"/>
    <w:rsid w:val="00B23C35"/>
    <w:rsid w:val="00B24117"/>
    <w:rsid w:val="00B254B6"/>
    <w:rsid w:val="00B26BAE"/>
    <w:rsid w:val="00B27B3B"/>
    <w:rsid w:val="00B310F6"/>
    <w:rsid w:val="00B327E6"/>
    <w:rsid w:val="00B34EED"/>
    <w:rsid w:val="00B3519A"/>
    <w:rsid w:val="00B361BA"/>
    <w:rsid w:val="00B3638C"/>
    <w:rsid w:val="00B36634"/>
    <w:rsid w:val="00B36F4F"/>
    <w:rsid w:val="00B37777"/>
    <w:rsid w:val="00B417B6"/>
    <w:rsid w:val="00B4198B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C23"/>
    <w:rsid w:val="00B50BEE"/>
    <w:rsid w:val="00B50C79"/>
    <w:rsid w:val="00B51330"/>
    <w:rsid w:val="00B516DD"/>
    <w:rsid w:val="00B5181A"/>
    <w:rsid w:val="00B52598"/>
    <w:rsid w:val="00B550A5"/>
    <w:rsid w:val="00B552A0"/>
    <w:rsid w:val="00B55D09"/>
    <w:rsid w:val="00B56371"/>
    <w:rsid w:val="00B5684A"/>
    <w:rsid w:val="00B574F9"/>
    <w:rsid w:val="00B60008"/>
    <w:rsid w:val="00B62788"/>
    <w:rsid w:val="00B66A08"/>
    <w:rsid w:val="00B66FE8"/>
    <w:rsid w:val="00B72B1F"/>
    <w:rsid w:val="00B7397E"/>
    <w:rsid w:val="00B74115"/>
    <w:rsid w:val="00B75C41"/>
    <w:rsid w:val="00B80B6A"/>
    <w:rsid w:val="00B8101E"/>
    <w:rsid w:val="00B813C7"/>
    <w:rsid w:val="00B8220F"/>
    <w:rsid w:val="00B82B88"/>
    <w:rsid w:val="00B83200"/>
    <w:rsid w:val="00B8379C"/>
    <w:rsid w:val="00B844A7"/>
    <w:rsid w:val="00B85712"/>
    <w:rsid w:val="00B85B26"/>
    <w:rsid w:val="00B85C06"/>
    <w:rsid w:val="00B85EEF"/>
    <w:rsid w:val="00B86B34"/>
    <w:rsid w:val="00B86C49"/>
    <w:rsid w:val="00B87384"/>
    <w:rsid w:val="00B87FBC"/>
    <w:rsid w:val="00B907EE"/>
    <w:rsid w:val="00B90CD4"/>
    <w:rsid w:val="00B91151"/>
    <w:rsid w:val="00B91339"/>
    <w:rsid w:val="00B92E52"/>
    <w:rsid w:val="00B93C62"/>
    <w:rsid w:val="00B94414"/>
    <w:rsid w:val="00B954AF"/>
    <w:rsid w:val="00B956E2"/>
    <w:rsid w:val="00B9632C"/>
    <w:rsid w:val="00B96717"/>
    <w:rsid w:val="00B96BC2"/>
    <w:rsid w:val="00B97C9F"/>
    <w:rsid w:val="00BA049D"/>
    <w:rsid w:val="00BA0CF3"/>
    <w:rsid w:val="00BA10DF"/>
    <w:rsid w:val="00BA1A3F"/>
    <w:rsid w:val="00BA222F"/>
    <w:rsid w:val="00BA4578"/>
    <w:rsid w:val="00BA46D6"/>
    <w:rsid w:val="00BA5C49"/>
    <w:rsid w:val="00BA654B"/>
    <w:rsid w:val="00BA6BAF"/>
    <w:rsid w:val="00BA7645"/>
    <w:rsid w:val="00BB00C7"/>
    <w:rsid w:val="00BB079C"/>
    <w:rsid w:val="00BB130F"/>
    <w:rsid w:val="00BB1BBC"/>
    <w:rsid w:val="00BB2B57"/>
    <w:rsid w:val="00BB2DE0"/>
    <w:rsid w:val="00BB3453"/>
    <w:rsid w:val="00BB3510"/>
    <w:rsid w:val="00BB3B1A"/>
    <w:rsid w:val="00BB4108"/>
    <w:rsid w:val="00BB4331"/>
    <w:rsid w:val="00BC0F5A"/>
    <w:rsid w:val="00BC1BE9"/>
    <w:rsid w:val="00BC2DA7"/>
    <w:rsid w:val="00BC368A"/>
    <w:rsid w:val="00BC3A1C"/>
    <w:rsid w:val="00BC4F49"/>
    <w:rsid w:val="00BC69D1"/>
    <w:rsid w:val="00BC6D75"/>
    <w:rsid w:val="00BC73D7"/>
    <w:rsid w:val="00BC7A12"/>
    <w:rsid w:val="00BC7D47"/>
    <w:rsid w:val="00BD0511"/>
    <w:rsid w:val="00BD0FC7"/>
    <w:rsid w:val="00BD100D"/>
    <w:rsid w:val="00BD2E21"/>
    <w:rsid w:val="00BD32F3"/>
    <w:rsid w:val="00BD4A6C"/>
    <w:rsid w:val="00BD5907"/>
    <w:rsid w:val="00BD6D7E"/>
    <w:rsid w:val="00BE18B8"/>
    <w:rsid w:val="00BE28CA"/>
    <w:rsid w:val="00BE2900"/>
    <w:rsid w:val="00BE2F17"/>
    <w:rsid w:val="00BE362F"/>
    <w:rsid w:val="00BE386C"/>
    <w:rsid w:val="00BE4F72"/>
    <w:rsid w:val="00BE5FAC"/>
    <w:rsid w:val="00BE69F0"/>
    <w:rsid w:val="00BF2854"/>
    <w:rsid w:val="00BF29B2"/>
    <w:rsid w:val="00BF3112"/>
    <w:rsid w:val="00BF432A"/>
    <w:rsid w:val="00BF443F"/>
    <w:rsid w:val="00BF4EFD"/>
    <w:rsid w:val="00BF5D82"/>
    <w:rsid w:val="00BF5EEE"/>
    <w:rsid w:val="00BF684B"/>
    <w:rsid w:val="00BF6E20"/>
    <w:rsid w:val="00BF76CD"/>
    <w:rsid w:val="00C00B56"/>
    <w:rsid w:val="00C019C0"/>
    <w:rsid w:val="00C02B97"/>
    <w:rsid w:val="00C04154"/>
    <w:rsid w:val="00C04BB7"/>
    <w:rsid w:val="00C05939"/>
    <w:rsid w:val="00C066F1"/>
    <w:rsid w:val="00C069EE"/>
    <w:rsid w:val="00C101C5"/>
    <w:rsid w:val="00C105E6"/>
    <w:rsid w:val="00C10CBC"/>
    <w:rsid w:val="00C13FA1"/>
    <w:rsid w:val="00C141C4"/>
    <w:rsid w:val="00C14577"/>
    <w:rsid w:val="00C15364"/>
    <w:rsid w:val="00C16231"/>
    <w:rsid w:val="00C1631A"/>
    <w:rsid w:val="00C16A61"/>
    <w:rsid w:val="00C2089B"/>
    <w:rsid w:val="00C21F83"/>
    <w:rsid w:val="00C2219D"/>
    <w:rsid w:val="00C23553"/>
    <w:rsid w:val="00C24BB9"/>
    <w:rsid w:val="00C250CC"/>
    <w:rsid w:val="00C264B2"/>
    <w:rsid w:val="00C2684C"/>
    <w:rsid w:val="00C26A12"/>
    <w:rsid w:val="00C30516"/>
    <w:rsid w:val="00C30C26"/>
    <w:rsid w:val="00C32B6A"/>
    <w:rsid w:val="00C330D7"/>
    <w:rsid w:val="00C34E4F"/>
    <w:rsid w:val="00C35170"/>
    <w:rsid w:val="00C404AA"/>
    <w:rsid w:val="00C43BA9"/>
    <w:rsid w:val="00C44B43"/>
    <w:rsid w:val="00C467E4"/>
    <w:rsid w:val="00C475A8"/>
    <w:rsid w:val="00C52120"/>
    <w:rsid w:val="00C54061"/>
    <w:rsid w:val="00C54679"/>
    <w:rsid w:val="00C553AB"/>
    <w:rsid w:val="00C5572C"/>
    <w:rsid w:val="00C5584A"/>
    <w:rsid w:val="00C55CB8"/>
    <w:rsid w:val="00C56FE2"/>
    <w:rsid w:val="00C57288"/>
    <w:rsid w:val="00C57A20"/>
    <w:rsid w:val="00C609E5"/>
    <w:rsid w:val="00C61B4C"/>
    <w:rsid w:val="00C62272"/>
    <w:rsid w:val="00C622C2"/>
    <w:rsid w:val="00C626F1"/>
    <w:rsid w:val="00C640F5"/>
    <w:rsid w:val="00C647EB"/>
    <w:rsid w:val="00C66463"/>
    <w:rsid w:val="00C671C7"/>
    <w:rsid w:val="00C6746E"/>
    <w:rsid w:val="00C67B84"/>
    <w:rsid w:val="00C70647"/>
    <w:rsid w:val="00C72FFD"/>
    <w:rsid w:val="00C7447B"/>
    <w:rsid w:val="00C75F23"/>
    <w:rsid w:val="00C769A1"/>
    <w:rsid w:val="00C76B36"/>
    <w:rsid w:val="00C811EF"/>
    <w:rsid w:val="00C8167C"/>
    <w:rsid w:val="00C8220A"/>
    <w:rsid w:val="00C85B86"/>
    <w:rsid w:val="00C86C31"/>
    <w:rsid w:val="00C86C6F"/>
    <w:rsid w:val="00C90252"/>
    <w:rsid w:val="00C90577"/>
    <w:rsid w:val="00C9100C"/>
    <w:rsid w:val="00C912D0"/>
    <w:rsid w:val="00C91912"/>
    <w:rsid w:val="00C93F0B"/>
    <w:rsid w:val="00C947F5"/>
    <w:rsid w:val="00C95ABB"/>
    <w:rsid w:val="00C96A08"/>
    <w:rsid w:val="00C97CC1"/>
    <w:rsid w:val="00CA0785"/>
    <w:rsid w:val="00CA09DF"/>
    <w:rsid w:val="00CA0BF6"/>
    <w:rsid w:val="00CA11E1"/>
    <w:rsid w:val="00CA27E8"/>
    <w:rsid w:val="00CA2928"/>
    <w:rsid w:val="00CA319F"/>
    <w:rsid w:val="00CA3FC1"/>
    <w:rsid w:val="00CA407C"/>
    <w:rsid w:val="00CA4137"/>
    <w:rsid w:val="00CA6A53"/>
    <w:rsid w:val="00CA70D1"/>
    <w:rsid w:val="00CB1FFA"/>
    <w:rsid w:val="00CB2655"/>
    <w:rsid w:val="00CB511F"/>
    <w:rsid w:val="00CB54CD"/>
    <w:rsid w:val="00CB5CF5"/>
    <w:rsid w:val="00CB5E19"/>
    <w:rsid w:val="00CB672B"/>
    <w:rsid w:val="00CB7B3E"/>
    <w:rsid w:val="00CC1597"/>
    <w:rsid w:val="00CC1C2E"/>
    <w:rsid w:val="00CC1FA3"/>
    <w:rsid w:val="00CC510D"/>
    <w:rsid w:val="00CC7271"/>
    <w:rsid w:val="00CD1116"/>
    <w:rsid w:val="00CD1348"/>
    <w:rsid w:val="00CD137F"/>
    <w:rsid w:val="00CD163A"/>
    <w:rsid w:val="00CD19AD"/>
    <w:rsid w:val="00CD1B8B"/>
    <w:rsid w:val="00CD238D"/>
    <w:rsid w:val="00CD3412"/>
    <w:rsid w:val="00CD3707"/>
    <w:rsid w:val="00CD4557"/>
    <w:rsid w:val="00CD5686"/>
    <w:rsid w:val="00CE0E1E"/>
    <w:rsid w:val="00CE1573"/>
    <w:rsid w:val="00CE18D1"/>
    <w:rsid w:val="00CE2AA9"/>
    <w:rsid w:val="00CE39D2"/>
    <w:rsid w:val="00CE4455"/>
    <w:rsid w:val="00CE4923"/>
    <w:rsid w:val="00CE612F"/>
    <w:rsid w:val="00CF0CB2"/>
    <w:rsid w:val="00CF10D9"/>
    <w:rsid w:val="00CF1A08"/>
    <w:rsid w:val="00CF1D06"/>
    <w:rsid w:val="00CF205D"/>
    <w:rsid w:val="00CF39BB"/>
    <w:rsid w:val="00CF3BC9"/>
    <w:rsid w:val="00CF437E"/>
    <w:rsid w:val="00CF7E3F"/>
    <w:rsid w:val="00D00125"/>
    <w:rsid w:val="00D01F40"/>
    <w:rsid w:val="00D02459"/>
    <w:rsid w:val="00D02ADA"/>
    <w:rsid w:val="00D040F5"/>
    <w:rsid w:val="00D047E3"/>
    <w:rsid w:val="00D051C4"/>
    <w:rsid w:val="00D05736"/>
    <w:rsid w:val="00D06149"/>
    <w:rsid w:val="00D07080"/>
    <w:rsid w:val="00D07F35"/>
    <w:rsid w:val="00D10BEA"/>
    <w:rsid w:val="00D12C93"/>
    <w:rsid w:val="00D133C5"/>
    <w:rsid w:val="00D13976"/>
    <w:rsid w:val="00D14391"/>
    <w:rsid w:val="00D144A5"/>
    <w:rsid w:val="00D14C06"/>
    <w:rsid w:val="00D16281"/>
    <w:rsid w:val="00D17937"/>
    <w:rsid w:val="00D17E25"/>
    <w:rsid w:val="00D211F4"/>
    <w:rsid w:val="00D214D5"/>
    <w:rsid w:val="00D21573"/>
    <w:rsid w:val="00D21B2B"/>
    <w:rsid w:val="00D21B6E"/>
    <w:rsid w:val="00D2432C"/>
    <w:rsid w:val="00D251F6"/>
    <w:rsid w:val="00D25503"/>
    <w:rsid w:val="00D3135F"/>
    <w:rsid w:val="00D31B7C"/>
    <w:rsid w:val="00D31E07"/>
    <w:rsid w:val="00D3302F"/>
    <w:rsid w:val="00D339DB"/>
    <w:rsid w:val="00D34141"/>
    <w:rsid w:val="00D355F9"/>
    <w:rsid w:val="00D35728"/>
    <w:rsid w:val="00D36D3C"/>
    <w:rsid w:val="00D3783F"/>
    <w:rsid w:val="00D401DE"/>
    <w:rsid w:val="00D402F4"/>
    <w:rsid w:val="00D4222F"/>
    <w:rsid w:val="00D422AF"/>
    <w:rsid w:val="00D42AAB"/>
    <w:rsid w:val="00D46C15"/>
    <w:rsid w:val="00D4758D"/>
    <w:rsid w:val="00D50CE2"/>
    <w:rsid w:val="00D5105C"/>
    <w:rsid w:val="00D512F6"/>
    <w:rsid w:val="00D5173F"/>
    <w:rsid w:val="00D51E41"/>
    <w:rsid w:val="00D530BF"/>
    <w:rsid w:val="00D5354E"/>
    <w:rsid w:val="00D5573C"/>
    <w:rsid w:val="00D55C60"/>
    <w:rsid w:val="00D55EC4"/>
    <w:rsid w:val="00D5740A"/>
    <w:rsid w:val="00D57814"/>
    <w:rsid w:val="00D60B13"/>
    <w:rsid w:val="00D6154A"/>
    <w:rsid w:val="00D6179A"/>
    <w:rsid w:val="00D62D2B"/>
    <w:rsid w:val="00D655E9"/>
    <w:rsid w:val="00D66AC6"/>
    <w:rsid w:val="00D67576"/>
    <w:rsid w:val="00D70059"/>
    <w:rsid w:val="00D702EB"/>
    <w:rsid w:val="00D70D60"/>
    <w:rsid w:val="00D70F46"/>
    <w:rsid w:val="00D71242"/>
    <w:rsid w:val="00D71CA2"/>
    <w:rsid w:val="00D72451"/>
    <w:rsid w:val="00D748B4"/>
    <w:rsid w:val="00D80BD9"/>
    <w:rsid w:val="00D826C5"/>
    <w:rsid w:val="00D8301E"/>
    <w:rsid w:val="00D8396F"/>
    <w:rsid w:val="00D839BB"/>
    <w:rsid w:val="00D842ED"/>
    <w:rsid w:val="00D85276"/>
    <w:rsid w:val="00D856DE"/>
    <w:rsid w:val="00D86148"/>
    <w:rsid w:val="00D86B1A"/>
    <w:rsid w:val="00D86E64"/>
    <w:rsid w:val="00D87C2E"/>
    <w:rsid w:val="00D902FC"/>
    <w:rsid w:val="00D9147F"/>
    <w:rsid w:val="00D915DE"/>
    <w:rsid w:val="00D9189C"/>
    <w:rsid w:val="00D918FD"/>
    <w:rsid w:val="00D91C2E"/>
    <w:rsid w:val="00D91D97"/>
    <w:rsid w:val="00D92E46"/>
    <w:rsid w:val="00D94A99"/>
    <w:rsid w:val="00D97C2B"/>
    <w:rsid w:val="00DA102B"/>
    <w:rsid w:val="00DA1604"/>
    <w:rsid w:val="00DA2339"/>
    <w:rsid w:val="00DA2659"/>
    <w:rsid w:val="00DA26FF"/>
    <w:rsid w:val="00DA3F34"/>
    <w:rsid w:val="00DA478A"/>
    <w:rsid w:val="00DA51BC"/>
    <w:rsid w:val="00DA6DC0"/>
    <w:rsid w:val="00DA7754"/>
    <w:rsid w:val="00DB0369"/>
    <w:rsid w:val="00DB0954"/>
    <w:rsid w:val="00DB23F2"/>
    <w:rsid w:val="00DB29EA"/>
    <w:rsid w:val="00DB2A73"/>
    <w:rsid w:val="00DB2D93"/>
    <w:rsid w:val="00DB42E9"/>
    <w:rsid w:val="00DB626A"/>
    <w:rsid w:val="00DB64DC"/>
    <w:rsid w:val="00DB65EE"/>
    <w:rsid w:val="00DB68B5"/>
    <w:rsid w:val="00DB6D7D"/>
    <w:rsid w:val="00DC07DB"/>
    <w:rsid w:val="00DC11B0"/>
    <w:rsid w:val="00DC2A55"/>
    <w:rsid w:val="00DC3EAA"/>
    <w:rsid w:val="00DC4610"/>
    <w:rsid w:val="00DC5ACD"/>
    <w:rsid w:val="00DC7308"/>
    <w:rsid w:val="00DC7FE1"/>
    <w:rsid w:val="00DD11D7"/>
    <w:rsid w:val="00DD1AB9"/>
    <w:rsid w:val="00DD1BB6"/>
    <w:rsid w:val="00DD3F16"/>
    <w:rsid w:val="00DD50BE"/>
    <w:rsid w:val="00DD74DF"/>
    <w:rsid w:val="00DD75A7"/>
    <w:rsid w:val="00DD795A"/>
    <w:rsid w:val="00DE02D9"/>
    <w:rsid w:val="00DE086A"/>
    <w:rsid w:val="00DE17D5"/>
    <w:rsid w:val="00DE19BE"/>
    <w:rsid w:val="00DE1A3F"/>
    <w:rsid w:val="00DE21E4"/>
    <w:rsid w:val="00DE2C28"/>
    <w:rsid w:val="00DE366F"/>
    <w:rsid w:val="00DE3C86"/>
    <w:rsid w:val="00DE3D89"/>
    <w:rsid w:val="00DE6A49"/>
    <w:rsid w:val="00DF08A5"/>
    <w:rsid w:val="00DF12AA"/>
    <w:rsid w:val="00DF2BA4"/>
    <w:rsid w:val="00DF37F0"/>
    <w:rsid w:val="00DF48EC"/>
    <w:rsid w:val="00DF57B2"/>
    <w:rsid w:val="00DF6858"/>
    <w:rsid w:val="00DF6A68"/>
    <w:rsid w:val="00DF6FEB"/>
    <w:rsid w:val="00E0014D"/>
    <w:rsid w:val="00E02B48"/>
    <w:rsid w:val="00E03A6E"/>
    <w:rsid w:val="00E06213"/>
    <w:rsid w:val="00E11FB9"/>
    <w:rsid w:val="00E12727"/>
    <w:rsid w:val="00E14CDB"/>
    <w:rsid w:val="00E1513B"/>
    <w:rsid w:val="00E155C6"/>
    <w:rsid w:val="00E159A6"/>
    <w:rsid w:val="00E205D6"/>
    <w:rsid w:val="00E20D75"/>
    <w:rsid w:val="00E22CCE"/>
    <w:rsid w:val="00E22F5E"/>
    <w:rsid w:val="00E25C64"/>
    <w:rsid w:val="00E25E81"/>
    <w:rsid w:val="00E260D5"/>
    <w:rsid w:val="00E2698A"/>
    <w:rsid w:val="00E279E2"/>
    <w:rsid w:val="00E27C20"/>
    <w:rsid w:val="00E301CF"/>
    <w:rsid w:val="00E30B05"/>
    <w:rsid w:val="00E33371"/>
    <w:rsid w:val="00E34FE8"/>
    <w:rsid w:val="00E3618A"/>
    <w:rsid w:val="00E36298"/>
    <w:rsid w:val="00E36563"/>
    <w:rsid w:val="00E371A5"/>
    <w:rsid w:val="00E37499"/>
    <w:rsid w:val="00E418A4"/>
    <w:rsid w:val="00E42B57"/>
    <w:rsid w:val="00E42CFC"/>
    <w:rsid w:val="00E43D3F"/>
    <w:rsid w:val="00E447FF"/>
    <w:rsid w:val="00E4568B"/>
    <w:rsid w:val="00E47D43"/>
    <w:rsid w:val="00E5271F"/>
    <w:rsid w:val="00E52AEE"/>
    <w:rsid w:val="00E5321A"/>
    <w:rsid w:val="00E53996"/>
    <w:rsid w:val="00E53D12"/>
    <w:rsid w:val="00E5566E"/>
    <w:rsid w:val="00E55977"/>
    <w:rsid w:val="00E56DED"/>
    <w:rsid w:val="00E57610"/>
    <w:rsid w:val="00E5762C"/>
    <w:rsid w:val="00E604D8"/>
    <w:rsid w:val="00E606BA"/>
    <w:rsid w:val="00E60F0D"/>
    <w:rsid w:val="00E61C34"/>
    <w:rsid w:val="00E653D7"/>
    <w:rsid w:val="00E67764"/>
    <w:rsid w:val="00E67E0C"/>
    <w:rsid w:val="00E70634"/>
    <w:rsid w:val="00E70B35"/>
    <w:rsid w:val="00E70C8D"/>
    <w:rsid w:val="00E73B26"/>
    <w:rsid w:val="00E74708"/>
    <w:rsid w:val="00E75C8C"/>
    <w:rsid w:val="00E7660A"/>
    <w:rsid w:val="00E767C3"/>
    <w:rsid w:val="00E76CA7"/>
    <w:rsid w:val="00E77251"/>
    <w:rsid w:val="00E8065F"/>
    <w:rsid w:val="00E80DC9"/>
    <w:rsid w:val="00E82D47"/>
    <w:rsid w:val="00E82F1A"/>
    <w:rsid w:val="00E83225"/>
    <w:rsid w:val="00E83825"/>
    <w:rsid w:val="00E83886"/>
    <w:rsid w:val="00E844A3"/>
    <w:rsid w:val="00E844E9"/>
    <w:rsid w:val="00E84737"/>
    <w:rsid w:val="00E8597C"/>
    <w:rsid w:val="00E85C2C"/>
    <w:rsid w:val="00E8613A"/>
    <w:rsid w:val="00E868F5"/>
    <w:rsid w:val="00E907C6"/>
    <w:rsid w:val="00E93C02"/>
    <w:rsid w:val="00E94C0A"/>
    <w:rsid w:val="00E96BE5"/>
    <w:rsid w:val="00E9716C"/>
    <w:rsid w:val="00EA00EB"/>
    <w:rsid w:val="00EA0657"/>
    <w:rsid w:val="00EA0748"/>
    <w:rsid w:val="00EA3026"/>
    <w:rsid w:val="00EA3A45"/>
    <w:rsid w:val="00EA3FBB"/>
    <w:rsid w:val="00EA455E"/>
    <w:rsid w:val="00EA559A"/>
    <w:rsid w:val="00EA7F5B"/>
    <w:rsid w:val="00EB0755"/>
    <w:rsid w:val="00EB143F"/>
    <w:rsid w:val="00EB1BFD"/>
    <w:rsid w:val="00EB22DF"/>
    <w:rsid w:val="00EB263E"/>
    <w:rsid w:val="00EB3AF0"/>
    <w:rsid w:val="00EB5424"/>
    <w:rsid w:val="00EB5466"/>
    <w:rsid w:val="00EB66CA"/>
    <w:rsid w:val="00EB6FCE"/>
    <w:rsid w:val="00EB704D"/>
    <w:rsid w:val="00EC35D5"/>
    <w:rsid w:val="00EC5634"/>
    <w:rsid w:val="00EC5D88"/>
    <w:rsid w:val="00EC7711"/>
    <w:rsid w:val="00EC7C77"/>
    <w:rsid w:val="00ED0568"/>
    <w:rsid w:val="00ED2D5D"/>
    <w:rsid w:val="00ED45D5"/>
    <w:rsid w:val="00ED4690"/>
    <w:rsid w:val="00ED4BF2"/>
    <w:rsid w:val="00ED50DB"/>
    <w:rsid w:val="00ED747D"/>
    <w:rsid w:val="00EE0EB6"/>
    <w:rsid w:val="00EE190F"/>
    <w:rsid w:val="00EE2192"/>
    <w:rsid w:val="00EE233D"/>
    <w:rsid w:val="00EE34FF"/>
    <w:rsid w:val="00EE7136"/>
    <w:rsid w:val="00EE7EF0"/>
    <w:rsid w:val="00EF03BF"/>
    <w:rsid w:val="00EF0E67"/>
    <w:rsid w:val="00EF1237"/>
    <w:rsid w:val="00EF12E2"/>
    <w:rsid w:val="00EF1AA7"/>
    <w:rsid w:val="00EF1C76"/>
    <w:rsid w:val="00EF2B9E"/>
    <w:rsid w:val="00EF2F35"/>
    <w:rsid w:val="00EF40B6"/>
    <w:rsid w:val="00EF498B"/>
    <w:rsid w:val="00EF5DA5"/>
    <w:rsid w:val="00EF61AE"/>
    <w:rsid w:val="00EF6C34"/>
    <w:rsid w:val="00EF7434"/>
    <w:rsid w:val="00F02D00"/>
    <w:rsid w:val="00F04317"/>
    <w:rsid w:val="00F050F0"/>
    <w:rsid w:val="00F059FC"/>
    <w:rsid w:val="00F068A1"/>
    <w:rsid w:val="00F06C3D"/>
    <w:rsid w:val="00F10551"/>
    <w:rsid w:val="00F10984"/>
    <w:rsid w:val="00F10E2A"/>
    <w:rsid w:val="00F11BE1"/>
    <w:rsid w:val="00F12389"/>
    <w:rsid w:val="00F1240A"/>
    <w:rsid w:val="00F124A1"/>
    <w:rsid w:val="00F1595C"/>
    <w:rsid w:val="00F17027"/>
    <w:rsid w:val="00F17E7B"/>
    <w:rsid w:val="00F207F0"/>
    <w:rsid w:val="00F210AE"/>
    <w:rsid w:val="00F22E26"/>
    <w:rsid w:val="00F22F10"/>
    <w:rsid w:val="00F24C27"/>
    <w:rsid w:val="00F24D6B"/>
    <w:rsid w:val="00F26048"/>
    <w:rsid w:val="00F30F1A"/>
    <w:rsid w:val="00F330CE"/>
    <w:rsid w:val="00F34B40"/>
    <w:rsid w:val="00F3555A"/>
    <w:rsid w:val="00F35B58"/>
    <w:rsid w:val="00F4084E"/>
    <w:rsid w:val="00F40CF1"/>
    <w:rsid w:val="00F42DB4"/>
    <w:rsid w:val="00F43F86"/>
    <w:rsid w:val="00F44F34"/>
    <w:rsid w:val="00F45737"/>
    <w:rsid w:val="00F5162B"/>
    <w:rsid w:val="00F52B1D"/>
    <w:rsid w:val="00F52F12"/>
    <w:rsid w:val="00F543F7"/>
    <w:rsid w:val="00F55177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5EFB"/>
    <w:rsid w:val="00F66311"/>
    <w:rsid w:val="00F66581"/>
    <w:rsid w:val="00F66C40"/>
    <w:rsid w:val="00F71095"/>
    <w:rsid w:val="00F71840"/>
    <w:rsid w:val="00F724E5"/>
    <w:rsid w:val="00F726F5"/>
    <w:rsid w:val="00F72CD8"/>
    <w:rsid w:val="00F736BD"/>
    <w:rsid w:val="00F74CF4"/>
    <w:rsid w:val="00F77406"/>
    <w:rsid w:val="00F7792F"/>
    <w:rsid w:val="00F820BB"/>
    <w:rsid w:val="00F855F7"/>
    <w:rsid w:val="00F856E9"/>
    <w:rsid w:val="00F85D26"/>
    <w:rsid w:val="00F86187"/>
    <w:rsid w:val="00F867BA"/>
    <w:rsid w:val="00F87BB0"/>
    <w:rsid w:val="00F87CFB"/>
    <w:rsid w:val="00F90131"/>
    <w:rsid w:val="00F91D64"/>
    <w:rsid w:val="00F94D71"/>
    <w:rsid w:val="00F957BC"/>
    <w:rsid w:val="00F95D11"/>
    <w:rsid w:val="00F96F13"/>
    <w:rsid w:val="00FA0989"/>
    <w:rsid w:val="00FA2B4D"/>
    <w:rsid w:val="00FA376C"/>
    <w:rsid w:val="00FA384A"/>
    <w:rsid w:val="00FA4525"/>
    <w:rsid w:val="00FA4569"/>
    <w:rsid w:val="00FA5D36"/>
    <w:rsid w:val="00FA6A6A"/>
    <w:rsid w:val="00FA6E45"/>
    <w:rsid w:val="00FB2300"/>
    <w:rsid w:val="00FB3AC8"/>
    <w:rsid w:val="00FB3EED"/>
    <w:rsid w:val="00FB4ACE"/>
    <w:rsid w:val="00FB5C58"/>
    <w:rsid w:val="00FB6F99"/>
    <w:rsid w:val="00FC27FC"/>
    <w:rsid w:val="00FC3900"/>
    <w:rsid w:val="00FC4465"/>
    <w:rsid w:val="00FC4889"/>
    <w:rsid w:val="00FC4B80"/>
    <w:rsid w:val="00FC52F6"/>
    <w:rsid w:val="00FC571B"/>
    <w:rsid w:val="00FC5C3A"/>
    <w:rsid w:val="00FC664A"/>
    <w:rsid w:val="00FC7A53"/>
    <w:rsid w:val="00FD0583"/>
    <w:rsid w:val="00FD075D"/>
    <w:rsid w:val="00FD265B"/>
    <w:rsid w:val="00FD31DF"/>
    <w:rsid w:val="00FD3F38"/>
    <w:rsid w:val="00FD42DC"/>
    <w:rsid w:val="00FD46EC"/>
    <w:rsid w:val="00FE1B11"/>
    <w:rsid w:val="00FE3024"/>
    <w:rsid w:val="00FE3101"/>
    <w:rsid w:val="00FE32D7"/>
    <w:rsid w:val="00FE3C4B"/>
    <w:rsid w:val="00FE4C9F"/>
    <w:rsid w:val="00FE58A7"/>
    <w:rsid w:val="00FE58F8"/>
    <w:rsid w:val="00FE62A3"/>
    <w:rsid w:val="00FE6A0A"/>
    <w:rsid w:val="00FE7471"/>
    <w:rsid w:val="00FE7D07"/>
    <w:rsid w:val="00FF060A"/>
    <w:rsid w:val="00FF0AE5"/>
    <w:rsid w:val="00FF0D64"/>
    <w:rsid w:val="00FF21B4"/>
    <w:rsid w:val="00FF23AC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C2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55B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85C2C"/>
    <w:rPr>
      <w:rFonts w:ascii="Arial" w:hAnsi="Arial" w:cs="Arial"/>
      <w:b/>
      <w:bCs/>
      <w:color w:val="26282F"/>
      <w:sz w:val="24"/>
      <w:szCs w:val="24"/>
    </w:rPr>
  </w:style>
  <w:style w:type="table" w:styleId="a9">
    <w:name w:val="Table Grid"/>
    <w:basedOn w:val="a1"/>
    <w:uiPriority w:val="59"/>
    <w:rsid w:val="007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C6142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C614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104D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04D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204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20485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semiHidden/>
    <w:unhideWhenUsed/>
    <w:rsid w:val="007E398C"/>
    <w:rPr>
      <w:color w:val="0000FF"/>
      <w:u w:val="single"/>
    </w:rPr>
  </w:style>
  <w:style w:type="paragraph" w:styleId="af1">
    <w:name w:val="Normal (Web)"/>
    <w:basedOn w:val="a"/>
    <w:uiPriority w:val="99"/>
    <w:rsid w:val="00F24D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86040" TargetMode="External"/><Relationship Id="rId13" Type="http://schemas.openxmlformats.org/officeDocument/2006/relationships/hyperlink" Target="consultantplus://offline/ref=552FFA629B21375660AF871A4886E54A9C257B7C99F831A477AA2D933D73E18F2D3BD1D679009DC17Bo3D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618817D32DA305DDAF06718CAB8B3817E6B6C58FDC8454AE8C62912329830BB8ECA9986F41677412p4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215F1F182A17C3BB44341C24BBDBA6F0C3E2CF02330E61A7539A8584A75A3B1C901729B6FCEBC8z8LA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E215F1F182A17C3BB44341C24BBDBA6F0C3E2CF02330E61A7539A8584A75A3B1C901729B6FCEACAz8LED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8604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4054</TotalTime>
  <Pages>8</Pages>
  <Words>4054</Words>
  <Characters>23110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User Windows</cp:lastModifiedBy>
  <cp:revision>611</cp:revision>
  <cp:lastPrinted>2025-03-25T02:16:00Z</cp:lastPrinted>
  <dcterms:created xsi:type="dcterms:W3CDTF">2020-03-23T08:42:00Z</dcterms:created>
  <dcterms:modified xsi:type="dcterms:W3CDTF">2025-03-25T02:20:00Z</dcterms:modified>
</cp:coreProperties>
</file>