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E1" w:rsidRDefault="008D43E1" w:rsidP="008D43E1">
      <w:pPr>
        <w:ind w:firstLine="709"/>
        <w:jc w:val="both"/>
        <w:rPr>
          <w:rFonts w:ascii="Segoe UI" w:hAnsi="Segoe UI" w:cs="Segoe UI"/>
          <w:b/>
          <w:bCs/>
          <w:sz w:val="32"/>
          <w:szCs w:val="32"/>
        </w:rPr>
      </w:pPr>
    </w:p>
    <w:p w:rsidR="008D43E1" w:rsidRPr="00D62558" w:rsidRDefault="008D43E1" w:rsidP="008D43E1">
      <w:pPr>
        <w:jc w:val="center"/>
        <w:rPr>
          <w:b/>
          <w:sz w:val="28"/>
          <w:szCs w:val="28"/>
        </w:rPr>
      </w:pPr>
      <w:r w:rsidRPr="00D62558">
        <w:rPr>
          <w:b/>
          <w:sz w:val="28"/>
          <w:szCs w:val="28"/>
        </w:rPr>
        <w:t>9 декабря руководитель Управления Росреестра по Алтайскому краю</w:t>
      </w:r>
    </w:p>
    <w:p w:rsidR="008D43E1" w:rsidRPr="00D62558" w:rsidRDefault="008D43E1" w:rsidP="008D43E1">
      <w:pPr>
        <w:jc w:val="center"/>
        <w:rPr>
          <w:b/>
          <w:sz w:val="28"/>
          <w:szCs w:val="28"/>
        </w:rPr>
      </w:pPr>
      <w:r w:rsidRPr="00D62558">
        <w:rPr>
          <w:b/>
          <w:sz w:val="28"/>
          <w:szCs w:val="28"/>
        </w:rPr>
        <w:t>ответит на вопросы жителей Алтайского края</w:t>
      </w:r>
    </w:p>
    <w:p w:rsidR="008D43E1" w:rsidRPr="00D62558" w:rsidRDefault="008D43E1" w:rsidP="008D43E1">
      <w:pPr>
        <w:rPr>
          <w:b/>
          <w:sz w:val="28"/>
          <w:szCs w:val="28"/>
        </w:rPr>
      </w:pPr>
    </w:p>
    <w:p w:rsidR="008D43E1" w:rsidRPr="00D62558" w:rsidRDefault="008D43E1" w:rsidP="008D43E1">
      <w:pPr>
        <w:ind w:firstLine="709"/>
        <w:jc w:val="both"/>
        <w:rPr>
          <w:sz w:val="28"/>
          <w:szCs w:val="28"/>
        </w:rPr>
      </w:pPr>
      <w:proofErr w:type="gramStart"/>
      <w:r w:rsidRPr="00D62558">
        <w:rPr>
          <w:sz w:val="28"/>
          <w:szCs w:val="28"/>
        </w:rPr>
        <w:t>Краевое</w:t>
      </w:r>
      <w:proofErr w:type="gramEnd"/>
      <w:r w:rsidRPr="00D62558">
        <w:rPr>
          <w:sz w:val="28"/>
          <w:szCs w:val="28"/>
        </w:rPr>
        <w:t xml:space="preserve"> Управление Росреестра 9 декабря проведет дистанционный личный прием для жителей Алтайского края. Желающие могут задать вопросы, касающиеся учетно-регистрационной сферы, постановки на кадастровый учет, предоставления государственных услуг в электронном </w:t>
      </w:r>
      <w:proofErr w:type="gramStart"/>
      <w:r w:rsidRPr="00D62558">
        <w:rPr>
          <w:sz w:val="28"/>
          <w:szCs w:val="28"/>
        </w:rPr>
        <w:t>виде</w:t>
      </w:r>
      <w:proofErr w:type="gramEnd"/>
      <w:r w:rsidRPr="00D62558">
        <w:rPr>
          <w:sz w:val="28"/>
          <w:szCs w:val="28"/>
        </w:rPr>
        <w:t xml:space="preserve">, государственного земельного контроля (надзора). На все интересующие вопросы ответит руководитель </w:t>
      </w:r>
      <w:proofErr w:type="gramStart"/>
      <w:r w:rsidRPr="00D62558">
        <w:rPr>
          <w:sz w:val="28"/>
          <w:szCs w:val="28"/>
        </w:rPr>
        <w:t>алтайского</w:t>
      </w:r>
      <w:proofErr w:type="gramEnd"/>
      <w:r w:rsidRPr="00D62558">
        <w:rPr>
          <w:sz w:val="28"/>
          <w:szCs w:val="28"/>
        </w:rPr>
        <w:t xml:space="preserve"> Росреестра Калашников Юрий Викторович.</w:t>
      </w:r>
    </w:p>
    <w:p w:rsidR="008D43E1" w:rsidRPr="00D62558" w:rsidRDefault="008D43E1" w:rsidP="0058710B">
      <w:pPr>
        <w:ind w:firstLine="708"/>
        <w:jc w:val="both"/>
        <w:rPr>
          <w:sz w:val="28"/>
          <w:szCs w:val="28"/>
        </w:rPr>
      </w:pPr>
      <w:r w:rsidRPr="00D62558">
        <w:rPr>
          <w:sz w:val="28"/>
          <w:szCs w:val="28"/>
        </w:rPr>
        <w:t xml:space="preserve">Звонки на «прямую линию» принимаются с 10.00 до 12.00 по телефону: </w:t>
      </w:r>
    </w:p>
    <w:p w:rsidR="008D43E1" w:rsidRDefault="008D43E1" w:rsidP="008D43E1">
      <w:pPr>
        <w:ind w:firstLine="709"/>
        <w:jc w:val="both"/>
        <w:rPr>
          <w:sz w:val="28"/>
          <w:szCs w:val="28"/>
        </w:rPr>
      </w:pPr>
      <w:r w:rsidRPr="00D62558">
        <w:rPr>
          <w:sz w:val="28"/>
          <w:szCs w:val="28"/>
        </w:rPr>
        <w:t>8 (3852) 29 17 41</w:t>
      </w:r>
    </w:p>
    <w:p w:rsidR="00D62558" w:rsidRPr="00D62558" w:rsidRDefault="00D62558" w:rsidP="008D43E1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8D43E1" w:rsidRPr="00D62558" w:rsidRDefault="008D43E1" w:rsidP="008D43E1">
      <w:pPr>
        <w:jc w:val="both"/>
        <w:rPr>
          <w:b/>
          <w:noProof/>
          <w:sz w:val="28"/>
          <w:szCs w:val="28"/>
          <w:lang w:eastAsia="sk-SK"/>
        </w:rPr>
      </w:pPr>
    </w:p>
    <w:p w:rsidR="008D43E1" w:rsidRDefault="008D43E1" w:rsidP="008D43E1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8D43E1" w:rsidRPr="008E5497" w:rsidRDefault="008D43E1" w:rsidP="008D43E1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8D43E1" w:rsidRPr="00DB2535" w:rsidRDefault="008D43E1" w:rsidP="008D43E1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3F50EB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3F50EB">
        <w:rPr>
          <w:rFonts w:ascii="Segoe UI" w:hAnsi="Segoe UI" w:cs="Segoe UI"/>
          <w:sz w:val="18"/>
          <w:szCs w:val="18"/>
        </w:rPr>
        <w:t xml:space="preserve">), осуществляющим функции по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sz w:val="18"/>
          <w:szCs w:val="18"/>
        </w:rPr>
        <w:t xml:space="preserve">осуществления </w:t>
      </w:r>
      <w:r w:rsidRPr="003F50EB">
        <w:rPr>
          <w:rFonts w:ascii="Segoe UI" w:hAnsi="Segoe UI" w:cs="Segoe UI"/>
          <w:sz w:val="18"/>
          <w:szCs w:val="18"/>
        </w:rPr>
        <w:t>государственного кадастрового учета недвижимого имущества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3F50EB">
        <w:rPr>
          <w:rFonts w:ascii="Segoe UI" w:hAnsi="Segoe UI" w:cs="Segoe UI"/>
          <w:sz w:val="18"/>
          <w:szCs w:val="18"/>
        </w:rPr>
        <w:t>землеустройства, государственного мониторинга земель,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государственной кадастровой оценке</w:t>
      </w:r>
      <w:r>
        <w:rPr>
          <w:rFonts w:ascii="Segoe UI" w:hAnsi="Segoe UI" w:cs="Segoe UI"/>
          <w:sz w:val="18"/>
          <w:szCs w:val="18"/>
        </w:rPr>
        <w:t>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</w:t>
      </w:r>
      <w:r w:rsidRPr="00DB2535">
        <w:rPr>
          <w:rFonts w:ascii="Segoe UI" w:hAnsi="Segoe UI" w:cs="Segoe UI"/>
          <w:sz w:val="18"/>
          <w:szCs w:val="18"/>
        </w:rPr>
        <w:t xml:space="preserve">системы государственного кадастрового учета и государственной регистрации прав на недвижимое имущество, инфраструктуры пространственных данных </w:t>
      </w:r>
      <w:r>
        <w:rPr>
          <w:rFonts w:ascii="Segoe UI" w:hAnsi="Segoe UI" w:cs="Segoe UI"/>
          <w:sz w:val="18"/>
          <w:szCs w:val="18"/>
        </w:rPr>
        <w:t>РФ</w:t>
      </w:r>
      <w:r w:rsidRPr="00DB2535">
        <w:rPr>
          <w:rFonts w:ascii="Segoe UI" w:hAnsi="Segoe UI" w:cs="Segoe UI"/>
          <w:sz w:val="18"/>
          <w:szCs w:val="18"/>
        </w:rPr>
        <w:t>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Подведомственн</w:t>
      </w:r>
      <w:r>
        <w:rPr>
          <w:rFonts w:ascii="Segoe UI" w:hAnsi="Segoe UI" w:cs="Segoe UI"/>
          <w:sz w:val="18"/>
          <w:szCs w:val="18"/>
        </w:rPr>
        <w:t>ое</w:t>
      </w:r>
      <w:r w:rsidRPr="003F50EB">
        <w:rPr>
          <w:rFonts w:ascii="Segoe UI" w:hAnsi="Segoe UI" w:cs="Segoe UI"/>
          <w:sz w:val="18"/>
          <w:szCs w:val="18"/>
        </w:rPr>
        <w:t xml:space="preserve"> учреждение Управления </w:t>
      </w:r>
      <w:r>
        <w:rPr>
          <w:rFonts w:ascii="Segoe UI" w:hAnsi="Segoe UI" w:cs="Segoe UI"/>
          <w:sz w:val="18"/>
          <w:szCs w:val="18"/>
        </w:rPr>
        <w:t xml:space="preserve">- </w:t>
      </w:r>
      <w:r w:rsidRPr="003F50EB">
        <w:rPr>
          <w:rFonts w:ascii="Segoe UI" w:hAnsi="Segoe UI" w:cs="Segoe UI"/>
          <w:sz w:val="18"/>
          <w:szCs w:val="18"/>
        </w:rPr>
        <w:t>филиал ФГБУ «ФКП Росреестра» по Алтайскому краю. Руководител</w:t>
      </w:r>
      <w:r>
        <w:rPr>
          <w:rFonts w:ascii="Segoe UI" w:hAnsi="Segoe UI" w:cs="Segoe UI"/>
          <w:sz w:val="18"/>
          <w:szCs w:val="18"/>
        </w:rPr>
        <w:t>ь</w:t>
      </w:r>
      <w:r w:rsidRPr="003F50EB">
        <w:rPr>
          <w:rFonts w:ascii="Segoe UI" w:hAnsi="Segoe UI" w:cs="Segoe UI"/>
          <w:sz w:val="18"/>
          <w:szCs w:val="18"/>
        </w:rPr>
        <w:t xml:space="preserve"> Управления</w:t>
      </w:r>
      <w:r w:rsidRPr="003F50EB">
        <w:rPr>
          <w:rFonts w:ascii="Segoe UI" w:hAnsi="Segoe UI" w:cs="Segoe UI"/>
          <w:color w:val="000000"/>
          <w:sz w:val="18"/>
          <w:szCs w:val="18"/>
        </w:rPr>
        <w:t>, главны</w:t>
      </w:r>
      <w:r>
        <w:rPr>
          <w:rFonts w:ascii="Segoe UI" w:hAnsi="Segoe UI" w:cs="Segoe UI"/>
          <w:color w:val="000000"/>
          <w:sz w:val="18"/>
          <w:szCs w:val="18"/>
        </w:rPr>
        <w:t>й</w:t>
      </w:r>
      <w:r w:rsidRPr="003F50EB">
        <w:rPr>
          <w:rFonts w:ascii="Segoe UI" w:hAnsi="Segoe UI" w:cs="Segoe UI"/>
          <w:color w:val="000000"/>
          <w:sz w:val="18"/>
          <w:szCs w:val="18"/>
        </w:rPr>
        <w:t xml:space="preserve"> регистратор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3F50EB">
        <w:rPr>
          <w:rFonts w:ascii="Segoe UI" w:hAnsi="Segoe UI" w:cs="Segoe UI"/>
          <w:color w:val="000000"/>
          <w:sz w:val="18"/>
          <w:szCs w:val="18"/>
        </w:rPr>
        <w:t>Алтайского края</w:t>
      </w:r>
      <w:r>
        <w:rPr>
          <w:rFonts w:ascii="Segoe UI" w:hAnsi="Segoe UI" w:cs="Segoe UI"/>
          <w:sz w:val="18"/>
          <w:szCs w:val="18"/>
        </w:rPr>
        <w:t xml:space="preserve"> -</w:t>
      </w:r>
      <w:r w:rsidRPr="003F50EB">
        <w:rPr>
          <w:rFonts w:ascii="Segoe UI" w:hAnsi="Segoe UI" w:cs="Segoe UI"/>
          <w:sz w:val="18"/>
          <w:szCs w:val="18"/>
        </w:rPr>
        <w:t xml:space="preserve"> Юрий Викторович Калашников.</w:t>
      </w:r>
    </w:p>
    <w:p w:rsidR="00B455F8" w:rsidRPr="00B455F8" w:rsidRDefault="008D43E1">
      <w:pPr>
        <w:rPr>
          <w:sz w:val="20"/>
        </w:rPr>
      </w:pPr>
      <w:r>
        <w:rPr>
          <w:rFonts w:ascii="Segoe UI" w:hAnsi="Segoe UI" w:cs="Segoe UI"/>
          <w:b/>
          <w:bCs/>
          <w:color w:val="FF0000"/>
        </w:rPr>
        <w:t xml:space="preserve"> </w:t>
      </w:r>
    </w:p>
    <w:sectPr w:rsidR="00B455F8" w:rsidRPr="00B455F8" w:rsidSect="00B4369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18"/>
    <w:rsid w:val="00455772"/>
    <w:rsid w:val="0058710B"/>
    <w:rsid w:val="00611C18"/>
    <w:rsid w:val="0063501F"/>
    <w:rsid w:val="008546A4"/>
    <w:rsid w:val="008D43E1"/>
    <w:rsid w:val="00B4369D"/>
    <w:rsid w:val="00B455F8"/>
    <w:rsid w:val="00CD36E5"/>
    <w:rsid w:val="00D62558"/>
    <w:rsid w:val="00DF0FC4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43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43E1"/>
    <w:pPr>
      <w:spacing w:after="96"/>
    </w:pPr>
  </w:style>
  <w:style w:type="paragraph" w:styleId="a5">
    <w:name w:val="Balloon Text"/>
    <w:basedOn w:val="a"/>
    <w:link w:val="a6"/>
    <w:uiPriority w:val="99"/>
    <w:semiHidden/>
    <w:unhideWhenUsed/>
    <w:rsid w:val="008D43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3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43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43E1"/>
    <w:pPr>
      <w:spacing w:after="96"/>
    </w:pPr>
  </w:style>
  <w:style w:type="paragraph" w:styleId="a5">
    <w:name w:val="Balloon Text"/>
    <w:basedOn w:val="a"/>
    <w:link w:val="a6"/>
    <w:uiPriority w:val="99"/>
    <w:semiHidden/>
    <w:unhideWhenUsed/>
    <w:rsid w:val="008D43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3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3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Бобрик Василий Владимирович</cp:lastModifiedBy>
  <cp:revision>4</cp:revision>
  <cp:lastPrinted>2021-12-07T02:14:00Z</cp:lastPrinted>
  <dcterms:created xsi:type="dcterms:W3CDTF">2021-12-06T08:37:00Z</dcterms:created>
  <dcterms:modified xsi:type="dcterms:W3CDTF">2021-12-07T02:14:00Z</dcterms:modified>
</cp:coreProperties>
</file>