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F2A" w:rsidRDefault="006D7F2A">
      <w:pPr>
        <w:tabs>
          <w:tab w:val="left" w:pos="709"/>
        </w:tabs>
        <w:jc w:val="right"/>
        <w:rPr>
          <w:sz w:val="28"/>
          <w:szCs w:val="28"/>
        </w:rPr>
      </w:pPr>
    </w:p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Алтайкрайимущества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>проект отчета, размещен Росреестром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Ознакомиться с проектом отчета можно на официальном сайте Росреестра </w:t>
      </w:r>
      <w:bookmarkStart w:id="0" w:name="_GoBack"/>
      <w:r>
        <w:rPr>
          <w:sz w:val="28"/>
          <w:szCs w:val="28"/>
        </w:rPr>
        <w:t xml:space="preserve">http://rosreestr.ru </w:t>
      </w:r>
      <w:bookmarkEnd w:id="0"/>
      <w:r>
        <w:rPr>
          <w:sz w:val="28"/>
          <w:szCs w:val="28"/>
        </w:rPr>
        <w:t xml:space="preserve">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8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</w:t>
      </w:r>
      <w:r w:rsidRPr="007511DF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на официальном сайте Алтайкрайимущества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 w:rsidRPr="003734B5">
        <w:rPr>
          <w:rStyle w:val="a6"/>
          <w:bCs/>
          <w:color w:val="auto"/>
          <w:sz w:val="24"/>
          <w:szCs w:val="24"/>
        </w:rPr>
        <w:t xml:space="preserve"> 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>. Замечания пред</w:t>
      </w:r>
      <w:r w:rsidR="00B942E4">
        <w:rPr>
          <w:rFonts w:ascii="Times New Roman" w:hAnsi="Times New Roman" w:cs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 w:cs="Times New Roman"/>
          <w:sz w:val="28"/>
          <w:szCs w:val="28"/>
        </w:rPr>
        <w:t>срока его</w:t>
      </w:r>
      <w:r>
        <w:rPr>
          <w:rFonts w:ascii="Times New Roman" w:hAnsi="Times New Roman" w:cs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E5582">
        <w:rPr>
          <w:rFonts w:ascii="Times New Roman" w:hAnsi="Times New Roman" w:cs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 w:cs="Times New Roman"/>
          <w:sz w:val="28"/>
          <w:szCs w:val="28"/>
        </w:rPr>
        <w:t>22.07</w:t>
      </w:r>
      <w:r w:rsidR="00B942E4">
        <w:rPr>
          <w:rFonts w:ascii="Times New Roman" w:hAnsi="Times New Roman" w:cs="Times New Roman"/>
          <w:sz w:val="28"/>
          <w:szCs w:val="28"/>
        </w:rPr>
        <w:t>.2021</w:t>
      </w:r>
      <w:r w:rsidR="00886D93" w:rsidRPr="00974B72">
        <w:rPr>
          <w:rFonts w:ascii="Times New Roman" w:hAnsi="Times New Roman" w:cs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286" w:rsidRDefault="0040228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B8242B">
        <w:rPr>
          <w:rFonts w:ascii="Times New Roman" w:hAnsi="Times New Roman"/>
          <w:sz w:val="28"/>
          <w:szCs w:val="28"/>
        </w:rPr>
        <w:t xml:space="preserve"> 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Алтайкрайимущества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  <w:r>
        <w:rPr>
          <w:b/>
          <w:sz w:val="28"/>
          <w:szCs w:val="28"/>
        </w:rPr>
        <w:t xml:space="preserve"> 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r w:rsidRPr="00B27E89">
        <w:rPr>
          <w:rStyle w:val="ac"/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/>
          <w:sz w:val="28"/>
          <w:szCs w:val="28"/>
        </w:rPr>
        <w:t xml:space="preserve"> 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10" w:history="1"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://mfc22.ru</w:t>
        </w:r>
      </w:hyperlink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 w:cs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>а сайт Алтайкрайимущества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lastRenderedPageBreak/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</w:t>
      </w:r>
      <w:r w:rsidR="00285075" w:rsidRP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1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40228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2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40228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3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40228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4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40228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описание </w:t>
      </w:r>
      <w:proofErr w:type="spellStart"/>
      <w:r>
        <w:rPr>
          <w:bCs/>
          <w:sz w:val="28"/>
          <w:szCs w:val="28"/>
        </w:rPr>
        <w:t>ценообразующих</w:t>
      </w:r>
      <w:proofErr w:type="spellEnd"/>
      <w:r>
        <w:rPr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6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40228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7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BB14DD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8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  <w:r w:rsidR="00886D93" w:rsidRPr="00EE0921">
        <w:rPr>
          <w:rStyle w:val="a6"/>
        </w:rPr>
        <w:t xml:space="preserve">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BB14DD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BB14DD">
      <w:pPr>
        <w:pStyle w:val="nospacing"/>
        <w:spacing w:before="0" w:beforeAutospacing="0" w:after="0" w:afterAutospacing="0"/>
        <w:jc w:val="both"/>
      </w:pPr>
      <w:hyperlink r:id="rId20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 w:rsidRPr="00DA5B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 xml:space="preserve">удет выдана информация о кадастровом номере объекта, если такой объект прошел государственный </w:t>
      </w:r>
      <w:r>
        <w:rPr>
          <w:rFonts w:ascii="Times New Roman" w:hAnsi="Times New Roman"/>
          <w:sz w:val="28"/>
          <w:szCs w:val="28"/>
        </w:rPr>
        <w:lastRenderedPageBreak/>
        <w:t>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сервис: </w:t>
      </w:r>
      <w:hyperlink r:id="rId21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02286">
        <w:rPr>
          <w:noProof/>
        </w:rPr>
        <w:pict>
          <v:shape id="Рисунок 19" o:spid="_x0000_i1030" type="#_x0000_t75" style="width:427.5pt;height:249.75pt;visibility:visible;mso-wrap-style:square">
            <v:imagedata r:id="rId22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1A16">
      <w:headerReference w:type="first" r:id="rId23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E40" w:rsidRDefault="005E1E40">
      <w:r>
        <w:separator/>
      </w:r>
    </w:p>
  </w:endnote>
  <w:endnote w:type="continuationSeparator" w:id="0">
    <w:p w:rsidR="005E1E40" w:rsidRDefault="005E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E40" w:rsidRDefault="005E1E40">
      <w:r>
        <w:separator/>
      </w:r>
    </w:p>
  </w:footnote>
  <w:footnote w:type="continuationSeparator" w:id="0">
    <w:p w:rsidR="005E1E40" w:rsidRDefault="005E1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A16"/>
    <w:rsid w:val="00016609"/>
    <w:rsid w:val="00060C68"/>
    <w:rsid w:val="000C2F20"/>
    <w:rsid w:val="000E5582"/>
    <w:rsid w:val="00104EA0"/>
    <w:rsid w:val="001E1A16"/>
    <w:rsid w:val="00270F78"/>
    <w:rsid w:val="00274679"/>
    <w:rsid w:val="00285075"/>
    <w:rsid w:val="00314B36"/>
    <w:rsid w:val="00402286"/>
    <w:rsid w:val="00454AEE"/>
    <w:rsid w:val="00474A46"/>
    <w:rsid w:val="00492451"/>
    <w:rsid w:val="004B3E13"/>
    <w:rsid w:val="00503E56"/>
    <w:rsid w:val="00526931"/>
    <w:rsid w:val="00551C32"/>
    <w:rsid w:val="00573BED"/>
    <w:rsid w:val="00597858"/>
    <w:rsid w:val="005D3E9A"/>
    <w:rsid w:val="005E1E40"/>
    <w:rsid w:val="005F7468"/>
    <w:rsid w:val="00635B8A"/>
    <w:rsid w:val="00650380"/>
    <w:rsid w:val="006B0408"/>
    <w:rsid w:val="006B4F2D"/>
    <w:rsid w:val="006D7F2A"/>
    <w:rsid w:val="007444FA"/>
    <w:rsid w:val="00757AD2"/>
    <w:rsid w:val="00857D51"/>
    <w:rsid w:val="00886D93"/>
    <w:rsid w:val="00894CBB"/>
    <w:rsid w:val="00A04985"/>
    <w:rsid w:val="00A4152B"/>
    <w:rsid w:val="00A60570"/>
    <w:rsid w:val="00AB0CD2"/>
    <w:rsid w:val="00AC3584"/>
    <w:rsid w:val="00B27E89"/>
    <w:rsid w:val="00B375DD"/>
    <w:rsid w:val="00B8242B"/>
    <w:rsid w:val="00B942E4"/>
    <w:rsid w:val="00BA325C"/>
    <w:rsid w:val="00BB14DD"/>
    <w:rsid w:val="00BB352B"/>
    <w:rsid w:val="00BF57E6"/>
    <w:rsid w:val="00C213B5"/>
    <w:rsid w:val="00D57AE9"/>
    <w:rsid w:val="00DA5B50"/>
    <w:rsid w:val="00DD7812"/>
    <w:rsid w:val="00E1252B"/>
    <w:rsid w:val="00E360EC"/>
    <w:rsid w:val="00EB21D0"/>
    <w:rsid w:val="00EB57AD"/>
    <w:rsid w:val="00EE0921"/>
    <w:rsid w:val="00EF1088"/>
    <w:rsid w:val="00F05792"/>
    <w:rsid w:val="00FB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83405BF-ACFE-4ACE-BE04-658A0A90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styleId="a7">
    <w:name w:val="No Spacing"/>
    <w:link w:val="a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FollowedHyperlink"/>
    <w:semiHidden/>
    <w:unhideWhenUsed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paragraph" w:customStyle="1" w:styleId="nospacing">
    <w:name w:val="nospacing"/>
    <w:basedOn w:val="a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tkadastr.r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altkadastr.ru/upload/%D0%9E%D1%82%D0%B4%D0%B5%D0%BB%20%D0%BE%D1%86%D0%B5%D0%BD%D0%BA%D0%B8/Prilozhenie%201.%20Iskhodnye%20dannye.7z" TargetMode="External"/><Relationship Id="rId3" Type="http://schemas.openxmlformats.org/officeDocument/2006/relationships/styles" Target="styles.xml"/><Relationship Id="rId21" Type="http://schemas.openxmlformats.org/officeDocument/2006/relationships/hyperlink" Target="http://rosreestr.ru/wps/portal/online_reques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ltkadastr.ru" TargetMode="External"/><Relationship Id="rId20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reestr.ru/wps/portal/cc_ib_svedFDGK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mfc22.ru" TargetMode="External"/><Relationship Id="rId19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tkadastr@altkadastr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39C88-1422-4B17-A6AA-5DB85B72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6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Пользователь</cp:lastModifiedBy>
  <cp:revision>107</cp:revision>
  <cp:lastPrinted>2021-07-05T07:54:00Z</cp:lastPrinted>
  <dcterms:created xsi:type="dcterms:W3CDTF">2019-07-04T10:27:00Z</dcterms:created>
  <dcterms:modified xsi:type="dcterms:W3CDTF">2021-07-06T09:54:00Z</dcterms:modified>
</cp:coreProperties>
</file>